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CB1C7" w14:textId="77777777" w:rsidR="005F784F" w:rsidRPr="00882BFA" w:rsidRDefault="005F784F" w:rsidP="00A62238">
      <w:pPr>
        <w:jc w:val="center"/>
        <w:rPr>
          <w:b/>
        </w:rPr>
      </w:pPr>
    </w:p>
    <w:p w14:paraId="20B4FB36" w14:textId="2590B690" w:rsidR="00A62238" w:rsidRPr="00882BFA" w:rsidRDefault="00CB4AAE" w:rsidP="00CB4AAE">
      <w:pPr>
        <w:jc w:val="center"/>
        <w:rPr>
          <w:b/>
          <w:bCs/>
        </w:rPr>
      </w:pPr>
      <w:r w:rsidRPr="00882BFA">
        <w:rPr>
          <w:b/>
          <w:bCs/>
        </w:rPr>
        <w:t>Техническое задание на приобретение оборудования</w:t>
      </w:r>
      <w:r w:rsidR="000C53BF" w:rsidRPr="00882BFA">
        <w:rPr>
          <w:b/>
          <w:bCs/>
        </w:rPr>
        <w:t xml:space="preserve"> </w:t>
      </w:r>
      <w:r w:rsidR="00EB2637" w:rsidRPr="00882BFA">
        <w:rPr>
          <w:b/>
          <w:bCs/>
        </w:rPr>
        <w:t>для организации коммуникационных комнат</w:t>
      </w:r>
    </w:p>
    <w:p w14:paraId="778F91AF" w14:textId="77777777" w:rsidR="00CB4AAE" w:rsidRPr="00882BFA" w:rsidRDefault="00CB4AAE"/>
    <w:tbl>
      <w:tblPr>
        <w:tblStyle w:val="a3"/>
        <w:tblW w:w="10117" w:type="dxa"/>
        <w:tblInd w:w="-365" w:type="dxa"/>
        <w:tblLook w:val="04A0" w:firstRow="1" w:lastRow="0" w:firstColumn="1" w:lastColumn="0" w:noHBand="0" w:noVBand="1"/>
      </w:tblPr>
      <w:tblGrid>
        <w:gridCol w:w="458"/>
        <w:gridCol w:w="2460"/>
        <w:gridCol w:w="458"/>
        <w:gridCol w:w="2644"/>
        <w:gridCol w:w="675"/>
        <w:gridCol w:w="779"/>
        <w:gridCol w:w="2643"/>
      </w:tblGrid>
      <w:tr w:rsidR="000F6386" w:rsidRPr="00882BFA" w14:paraId="5092DBFF" w14:textId="77777777" w:rsidTr="005236D1">
        <w:trPr>
          <w:trHeight w:val="1016"/>
        </w:trPr>
        <w:tc>
          <w:tcPr>
            <w:tcW w:w="458" w:type="dxa"/>
            <w:vAlign w:val="center"/>
          </w:tcPr>
          <w:p w14:paraId="2EDC07D7" w14:textId="7BB4A3E8" w:rsidR="00A62238" w:rsidRPr="00882BFA" w:rsidRDefault="00A62238">
            <w:pPr>
              <w:rPr>
                <w:b/>
                <w:bCs/>
              </w:rPr>
            </w:pPr>
            <w:r w:rsidRPr="00882BFA">
              <w:rPr>
                <w:b/>
                <w:bCs/>
              </w:rPr>
              <w:t>№</w:t>
            </w:r>
          </w:p>
        </w:tc>
        <w:tc>
          <w:tcPr>
            <w:tcW w:w="2468" w:type="dxa"/>
            <w:vAlign w:val="center"/>
          </w:tcPr>
          <w:p w14:paraId="4A258A5D" w14:textId="575B3E5D" w:rsidR="00A62238" w:rsidRPr="00882BFA" w:rsidRDefault="002F11D5">
            <w:r w:rsidRPr="00882BFA">
              <w:rPr>
                <w:b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7191" w:type="dxa"/>
            <w:gridSpan w:val="5"/>
            <w:vAlign w:val="center"/>
          </w:tcPr>
          <w:p w14:paraId="1D39E1A9" w14:textId="0DE5EECE" w:rsidR="00FF1184" w:rsidRPr="00882BFA" w:rsidRDefault="00CF3152" w:rsidP="00857CDC">
            <w:r w:rsidRPr="00882BFA">
              <w:t>Конкретные требования к товарам, работам, услугам</w:t>
            </w:r>
            <w:r w:rsidRPr="00882BFA" w:rsidDel="00CF3152">
              <w:t xml:space="preserve"> </w:t>
            </w:r>
          </w:p>
        </w:tc>
      </w:tr>
      <w:tr w:rsidR="000F6386" w:rsidRPr="00882BFA" w14:paraId="2DFC2693" w14:textId="77777777" w:rsidTr="005236D1">
        <w:trPr>
          <w:trHeight w:val="208"/>
        </w:trPr>
        <w:tc>
          <w:tcPr>
            <w:tcW w:w="458" w:type="dxa"/>
            <w:vMerge w:val="restart"/>
            <w:vAlign w:val="center"/>
          </w:tcPr>
          <w:p w14:paraId="0E453655" w14:textId="374F4715" w:rsidR="00A85C42" w:rsidRPr="00882BFA" w:rsidRDefault="00A85C42" w:rsidP="00A62238">
            <w:pPr>
              <w:rPr>
                <w:b/>
                <w:bCs/>
              </w:rPr>
            </w:pPr>
            <w:r w:rsidRPr="00882BFA">
              <w:rPr>
                <w:b/>
                <w:bCs/>
              </w:rPr>
              <w:t>1.</w:t>
            </w:r>
          </w:p>
        </w:tc>
        <w:tc>
          <w:tcPr>
            <w:tcW w:w="2468" w:type="dxa"/>
            <w:vMerge w:val="restart"/>
            <w:vAlign w:val="center"/>
          </w:tcPr>
          <w:p w14:paraId="10420AC3" w14:textId="365E6242" w:rsidR="00A85C42" w:rsidRPr="00882BFA" w:rsidRDefault="00A85C42" w:rsidP="00A62238">
            <w:r w:rsidRPr="00882BFA">
              <w:t>Наименование/вид количество / объемы единица измерения</w:t>
            </w:r>
          </w:p>
        </w:tc>
        <w:tc>
          <w:tcPr>
            <w:tcW w:w="7191" w:type="dxa"/>
            <w:gridSpan w:val="5"/>
            <w:vAlign w:val="center"/>
          </w:tcPr>
          <w:p w14:paraId="50A390F0" w14:textId="47C72099" w:rsidR="00A85C42" w:rsidRPr="00882BFA" w:rsidRDefault="00A85C42" w:rsidP="00A85C42">
            <w:pPr>
              <w:jc w:val="center"/>
            </w:pPr>
            <w:r w:rsidRPr="00882BFA">
              <w:rPr>
                <w:b/>
                <w:bCs/>
              </w:rPr>
              <w:t>Перечень</w:t>
            </w:r>
            <w:r w:rsidRPr="00882BFA">
              <w:rPr>
                <w:b/>
                <w:bCs/>
                <w:lang w:val="en-US"/>
              </w:rPr>
              <w:t xml:space="preserve"> </w:t>
            </w:r>
            <w:r w:rsidRPr="00882BFA">
              <w:rPr>
                <w:b/>
                <w:bCs/>
              </w:rPr>
              <w:t>оборудования и материалов</w:t>
            </w:r>
          </w:p>
        </w:tc>
      </w:tr>
      <w:tr w:rsidR="003E2F84" w:rsidRPr="00882BFA" w14:paraId="47958B50" w14:textId="57F784C2" w:rsidTr="005236D1">
        <w:trPr>
          <w:trHeight w:val="238"/>
        </w:trPr>
        <w:tc>
          <w:tcPr>
            <w:tcW w:w="458" w:type="dxa"/>
            <w:vMerge/>
            <w:vAlign w:val="center"/>
          </w:tcPr>
          <w:p w14:paraId="3FD04B88" w14:textId="77777777" w:rsidR="00A85C42" w:rsidRPr="00882BFA" w:rsidRDefault="00A85C42" w:rsidP="00A62238">
            <w:pPr>
              <w:rPr>
                <w:b/>
                <w:bCs/>
              </w:rPr>
            </w:pPr>
          </w:p>
        </w:tc>
        <w:tc>
          <w:tcPr>
            <w:tcW w:w="2468" w:type="dxa"/>
            <w:vMerge/>
            <w:vAlign w:val="center"/>
          </w:tcPr>
          <w:p w14:paraId="34EE827D" w14:textId="77777777" w:rsidR="00A85C42" w:rsidRPr="00882BFA" w:rsidRDefault="00A85C42" w:rsidP="00A62238"/>
        </w:tc>
        <w:tc>
          <w:tcPr>
            <w:tcW w:w="438" w:type="dxa"/>
            <w:vAlign w:val="center"/>
          </w:tcPr>
          <w:p w14:paraId="3D10C655" w14:textId="69AD6346" w:rsidR="00A85C42" w:rsidRPr="00882BFA" w:rsidRDefault="00A85C42" w:rsidP="00D919F5">
            <w:pPr>
              <w:jc w:val="both"/>
              <w:rPr>
                <w:b/>
                <w:bCs/>
              </w:rPr>
            </w:pPr>
            <w:r w:rsidRPr="00882BFA">
              <w:rPr>
                <w:b/>
                <w:bCs/>
              </w:rPr>
              <w:t>№</w:t>
            </w:r>
          </w:p>
        </w:tc>
        <w:tc>
          <w:tcPr>
            <w:tcW w:w="2694" w:type="dxa"/>
            <w:vAlign w:val="center"/>
          </w:tcPr>
          <w:p w14:paraId="20DE0339" w14:textId="6A7390A8" w:rsidR="00A85C42" w:rsidRPr="00882BFA" w:rsidRDefault="00A85C42" w:rsidP="00D919F5">
            <w:pPr>
              <w:jc w:val="both"/>
              <w:rPr>
                <w:b/>
                <w:bCs/>
              </w:rPr>
            </w:pPr>
            <w:proofErr w:type="spellStart"/>
            <w:r w:rsidRPr="00882BFA">
              <w:rPr>
                <w:b/>
                <w:bCs/>
                <w:lang w:val="en-US"/>
              </w:rPr>
              <w:t>Наименовани</w:t>
            </w:r>
            <w:proofErr w:type="spellEnd"/>
            <w:r w:rsidRPr="00882BFA">
              <w:rPr>
                <w:b/>
                <w:bCs/>
              </w:rPr>
              <w:t>е</w:t>
            </w:r>
          </w:p>
        </w:tc>
        <w:tc>
          <w:tcPr>
            <w:tcW w:w="637" w:type="dxa"/>
            <w:vAlign w:val="center"/>
          </w:tcPr>
          <w:p w14:paraId="494656EB" w14:textId="5D912391" w:rsidR="00A85C42" w:rsidRPr="00882BFA" w:rsidRDefault="00A85C42" w:rsidP="00D919F5">
            <w:pPr>
              <w:jc w:val="both"/>
              <w:rPr>
                <w:b/>
                <w:bCs/>
              </w:rPr>
            </w:pPr>
            <w:proofErr w:type="spellStart"/>
            <w:r w:rsidRPr="00882BFA">
              <w:rPr>
                <w:b/>
                <w:bCs/>
                <w:lang w:val="en-US"/>
              </w:rPr>
              <w:t>Ед</w:t>
            </w:r>
            <w:proofErr w:type="spellEnd"/>
            <w:r w:rsidRPr="00882BFA">
              <w:rPr>
                <w:b/>
                <w:bCs/>
                <w:lang w:val="en-US"/>
              </w:rPr>
              <w:t>.</w:t>
            </w:r>
            <w:r w:rsidRPr="00882BFA">
              <w:rPr>
                <w:b/>
                <w:bCs/>
              </w:rPr>
              <w:t xml:space="preserve"> </w:t>
            </w:r>
            <w:r w:rsidR="00B063D7" w:rsidRPr="00882BFA">
              <w:rPr>
                <w:b/>
                <w:bCs/>
              </w:rPr>
              <w:t>и</w:t>
            </w:r>
            <w:r w:rsidRPr="00882BFA">
              <w:rPr>
                <w:b/>
                <w:bCs/>
              </w:rPr>
              <w:t>зм</w:t>
            </w:r>
            <w:r w:rsidR="00B063D7" w:rsidRPr="00882BFA">
              <w:rPr>
                <w:b/>
                <w:bCs/>
              </w:rPr>
              <w:t>.</w:t>
            </w:r>
          </w:p>
        </w:tc>
        <w:tc>
          <w:tcPr>
            <w:tcW w:w="786" w:type="dxa"/>
            <w:vAlign w:val="center"/>
          </w:tcPr>
          <w:p w14:paraId="1C697726" w14:textId="76FD358C" w:rsidR="00A85C42" w:rsidRPr="00882BFA" w:rsidRDefault="00A85C42" w:rsidP="00A85C42">
            <w:pPr>
              <w:jc w:val="both"/>
              <w:rPr>
                <w:b/>
                <w:bCs/>
                <w:lang w:val="en-US"/>
              </w:rPr>
            </w:pPr>
            <w:proofErr w:type="spellStart"/>
            <w:r w:rsidRPr="00882BFA">
              <w:rPr>
                <w:b/>
                <w:bCs/>
                <w:lang w:val="en-US"/>
              </w:rPr>
              <w:t>Кол-во</w:t>
            </w:r>
            <w:proofErr w:type="spellEnd"/>
          </w:p>
        </w:tc>
        <w:tc>
          <w:tcPr>
            <w:tcW w:w="2636" w:type="dxa"/>
            <w:vAlign w:val="center"/>
          </w:tcPr>
          <w:p w14:paraId="4DACEF60" w14:textId="4905021C" w:rsidR="00A85C42" w:rsidRPr="00882BFA" w:rsidRDefault="00A85C42" w:rsidP="00D919F5">
            <w:pPr>
              <w:jc w:val="both"/>
              <w:rPr>
                <w:b/>
                <w:bCs/>
              </w:rPr>
            </w:pPr>
            <w:r w:rsidRPr="00882BFA">
              <w:rPr>
                <w:b/>
                <w:bCs/>
              </w:rPr>
              <w:t>Примечания</w:t>
            </w:r>
          </w:p>
        </w:tc>
      </w:tr>
      <w:tr w:rsidR="005A65A4" w:rsidRPr="00882BFA" w14:paraId="74DADAB7" w14:textId="6635A97F" w:rsidTr="005236D1">
        <w:trPr>
          <w:trHeight w:val="60"/>
        </w:trPr>
        <w:tc>
          <w:tcPr>
            <w:tcW w:w="458" w:type="dxa"/>
            <w:vMerge/>
            <w:vAlign w:val="center"/>
          </w:tcPr>
          <w:p w14:paraId="7E8C49BB" w14:textId="77777777" w:rsidR="005A65A4" w:rsidRPr="00882BFA" w:rsidRDefault="005A65A4" w:rsidP="000C53BF">
            <w:pPr>
              <w:rPr>
                <w:b/>
                <w:bCs/>
              </w:rPr>
            </w:pPr>
          </w:p>
        </w:tc>
        <w:tc>
          <w:tcPr>
            <w:tcW w:w="2468" w:type="dxa"/>
            <w:vMerge/>
            <w:vAlign w:val="center"/>
          </w:tcPr>
          <w:p w14:paraId="66F57A5A" w14:textId="77777777" w:rsidR="005A65A4" w:rsidRPr="00882BFA" w:rsidRDefault="005A65A4" w:rsidP="000C53BF"/>
        </w:tc>
        <w:tc>
          <w:tcPr>
            <w:tcW w:w="438" w:type="dxa"/>
            <w:vMerge w:val="restart"/>
            <w:vAlign w:val="center"/>
          </w:tcPr>
          <w:p w14:paraId="7263AC6E" w14:textId="03F8345A" w:rsidR="005A65A4" w:rsidRPr="00882BFA" w:rsidRDefault="005A65A4" w:rsidP="000C53BF">
            <w:pPr>
              <w:jc w:val="center"/>
              <w:rPr>
                <w:b/>
                <w:bCs/>
              </w:rPr>
            </w:pPr>
            <w:r w:rsidRPr="00882BFA">
              <w:rPr>
                <w:b/>
                <w:bCs/>
              </w:rPr>
              <w:t>1</w:t>
            </w:r>
          </w:p>
        </w:tc>
        <w:tc>
          <w:tcPr>
            <w:tcW w:w="2694" w:type="dxa"/>
            <w:vAlign w:val="center"/>
          </w:tcPr>
          <w:p w14:paraId="75FAD7A0" w14:textId="05BB989E" w:rsidR="005A65A4" w:rsidRPr="00882BFA" w:rsidRDefault="00E43B53" w:rsidP="000C53BF">
            <w:pPr>
              <w:jc w:val="both"/>
              <w:rPr>
                <w:lang w:val="en-US"/>
              </w:rPr>
            </w:pPr>
            <w:r w:rsidRPr="00882BFA">
              <w:rPr>
                <w:lang w:val="en-US"/>
              </w:rPr>
              <w:t>Cisco Catalyst C9200L-4X-E 48-port PoE+ 4x10G uplink Switch, Network Essentials</w:t>
            </w:r>
          </w:p>
        </w:tc>
        <w:tc>
          <w:tcPr>
            <w:tcW w:w="637" w:type="dxa"/>
            <w:vAlign w:val="center"/>
          </w:tcPr>
          <w:p w14:paraId="0C95EF58" w14:textId="3E51377D" w:rsidR="005A65A4" w:rsidRPr="00882BFA" w:rsidRDefault="005A65A4" w:rsidP="000C53BF">
            <w:pPr>
              <w:jc w:val="center"/>
            </w:pPr>
            <w:r w:rsidRPr="00882BFA">
              <w:t>шт.</w:t>
            </w:r>
          </w:p>
        </w:tc>
        <w:tc>
          <w:tcPr>
            <w:tcW w:w="786" w:type="dxa"/>
            <w:vAlign w:val="center"/>
          </w:tcPr>
          <w:p w14:paraId="182D3BA3" w14:textId="32D23330" w:rsidR="005A65A4" w:rsidRPr="00882BFA" w:rsidRDefault="005A65A4" w:rsidP="000C53BF">
            <w:pPr>
              <w:jc w:val="center"/>
            </w:pPr>
            <w:r w:rsidRPr="00882BFA">
              <w:t>4</w:t>
            </w:r>
          </w:p>
        </w:tc>
        <w:tc>
          <w:tcPr>
            <w:tcW w:w="2636" w:type="dxa"/>
            <w:vAlign w:val="center"/>
          </w:tcPr>
          <w:p w14:paraId="33B4579C" w14:textId="73C410CA" w:rsidR="005A65A4" w:rsidRPr="00882BFA" w:rsidRDefault="005A65A4" w:rsidP="000C53BF">
            <w:pPr>
              <w:jc w:val="both"/>
            </w:pPr>
            <w:r w:rsidRPr="00882BFA">
              <w:t xml:space="preserve">Наличие подписки </w:t>
            </w:r>
            <w:r w:rsidRPr="00882BFA">
              <w:rPr>
                <w:lang w:val="en-US"/>
              </w:rPr>
              <w:t>Cisco</w:t>
            </w:r>
            <w:r w:rsidRPr="00882BFA">
              <w:t xml:space="preserve"> </w:t>
            </w:r>
            <w:r w:rsidRPr="00882BFA">
              <w:rPr>
                <w:lang w:val="en-US"/>
              </w:rPr>
              <w:t>SmartNet</w:t>
            </w:r>
            <w:r w:rsidRPr="00882BFA">
              <w:t xml:space="preserve"> сроком на 1 год,</w:t>
            </w:r>
            <w:r w:rsidRPr="00882BFA">
              <w:br/>
              <w:t xml:space="preserve">Требуется </w:t>
            </w:r>
            <w:r w:rsidRPr="00882BFA">
              <w:rPr>
                <w:lang w:val="en-US"/>
              </w:rPr>
              <w:t>MAF</w:t>
            </w:r>
            <w:r w:rsidRPr="00882BFA">
              <w:t xml:space="preserve"> (авторизационное письмо от производителя)</w:t>
            </w:r>
          </w:p>
        </w:tc>
      </w:tr>
      <w:tr w:rsidR="00853E44" w:rsidRPr="00882BFA" w14:paraId="35D6B6C0" w14:textId="77777777" w:rsidTr="005236D1">
        <w:trPr>
          <w:trHeight w:val="60"/>
        </w:trPr>
        <w:tc>
          <w:tcPr>
            <w:tcW w:w="458" w:type="dxa"/>
            <w:vMerge/>
            <w:vAlign w:val="center"/>
          </w:tcPr>
          <w:p w14:paraId="3FACCACD" w14:textId="77777777" w:rsidR="00853E44" w:rsidRPr="00882BFA" w:rsidRDefault="00853E44" w:rsidP="00853E44">
            <w:pPr>
              <w:rPr>
                <w:b/>
                <w:bCs/>
              </w:rPr>
            </w:pPr>
          </w:p>
        </w:tc>
        <w:tc>
          <w:tcPr>
            <w:tcW w:w="2468" w:type="dxa"/>
            <w:vMerge/>
            <w:vAlign w:val="center"/>
          </w:tcPr>
          <w:p w14:paraId="62ECFD60" w14:textId="77777777" w:rsidR="00853E44" w:rsidRPr="00882BFA" w:rsidRDefault="00853E44" w:rsidP="00853E44"/>
        </w:tc>
        <w:tc>
          <w:tcPr>
            <w:tcW w:w="438" w:type="dxa"/>
            <w:vMerge/>
            <w:vAlign w:val="center"/>
          </w:tcPr>
          <w:p w14:paraId="38C14316" w14:textId="77777777" w:rsidR="00853E44" w:rsidRPr="00882BFA" w:rsidRDefault="00853E44" w:rsidP="00853E44">
            <w:pPr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9377C74" w14:textId="020EE3F7" w:rsidR="00853E44" w:rsidRPr="00882BFA" w:rsidRDefault="00853E44" w:rsidP="00853E44">
            <w:pPr>
              <w:jc w:val="both"/>
            </w:pPr>
            <w:r w:rsidRPr="00882BFA">
              <w:t xml:space="preserve">C9200-DNA-E-48-3Y C9200L DNA </w:t>
            </w:r>
            <w:proofErr w:type="spellStart"/>
            <w:r w:rsidRPr="00882BFA">
              <w:t>Essentials</w:t>
            </w:r>
            <w:proofErr w:type="spellEnd"/>
            <w:r w:rsidRPr="00882BFA">
              <w:t>, 48port, срок лицензии на 3 года</w:t>
            </w:r>
          </w:p>
        </w:tc>
        <w:tc>
          <w:tcPr>
            <w:tcW w:w="637" w:type="dxa"/>
            <w:vAlign w:val="center"/>
          </w:tcPr>
          <w:p w14:paraId="10AE69B3" w14:textId="18F95940" w:rsidR="00853E44" w:rsidRPr="00882BFA" w:rsidRDefault="00853E44" w:rsidP="00853E44">
            <w:pPr>
              <w:jc w:val="center"/>
            </w:pPr>
            <w:r w:rsidRPr="00882BFA">
              <w:t>шт.</w:t>
            </w:r>
          </w:p>
        </w:tc>
        <w:tc>
          <w:tcPr>
            <w:tcW w:w="786" w:type="dxa"/>
            <w:vAlign w:val="center"/>
          </w:tcPr>
          <w:p w14:paraId="0E19BFAA" w14:textId="30E1A5F2" w:rsidR="00853E44" w:rsidRPr="00882BFA" w:rsidRDefault="00853E44" w:rsidP="00853E44">
            <w:pPr>
              <w:jc w:val="center"/>
            </w:pPr>
            <w:r w:rsidRPr="00882BFA">
              <w:t>4</w:t>
            </w:r>
          </w:p>
        </w:tc>
        <w:tc>
          <w:tcPr>
            <w:tcW w:w="2636" w:type="dxa"/>
            <w:vAlign w:val="center"/>
          </w:tcPr>
          <w:p w14:paraId="0CDA82C0" w14:textId="58C473BF" w:rsidR="00853E44" w:rsidRPr="00882BFA" w:rsidRDefault="00853E44" w:rsidP="00853E44">
            <w:pPr>
              <w:jc w:val="both"/>
              <w:rPr>
                <w:lang w:val="en-US"/>
              </w:rPr>
            </w:pPr>
            <w:r w:rsidRPr="00882BFA">
              <w:t>Гарантия 3 года</w:t>
            </w:r>
          </w:p>
        </w:tc>
      </w:tr>
      <w:tr w:rsidR="00853E44" w:rsidRPr="00882BFA" w14:paraId="075D88D4" w14:textId="654B5758" w:rsidTr="005236D1">
        <w:trPr>
          <w:trHeight w:val="50"/>
        </w:trPr>
        <w:tc>
          <w:tcPr>
            <w:tcW w:w="458" w:type="dxa"/>
            <w:vMerge/>
            <w:vAlign w:val="center"/>
          </w:tcPr>
          <w:p w14:paraId="536AB2D9" w14:textId="77777777" w:rsidR="00853E44" w:rsidRPr="00882BFA" w:rsidRDefault="00853E44" w:rsidP="00853E44">
            <w:pPr>
              <w:rPr>
                <w:b/>
                <w:bCs/>
              </w:rPr>
            </w:pPr>
          </w:p>
        </w:tc>
        <w:tc>
          <w:tcPr>
            <w:tcW w:w="2468" w:type="dxa"/>
            <w:vMerge/>
            <w:vAlign w:val="center"/>
          </w:tcPr>
          <w:p w14:paraId="3F5BFFD4" w14:textId="77777777" w:rsidR="00853E44" w:rsidRPr="00882BFA" w:rsidRDefault="00853E44" w:rsidP="00853E44"/>
        </w:tc>
        <w:tc>
          <w:tcPr>
            <w:tcW w:w="438" w:type="dxa"/>
            <w:vAlign w:val="center"/>
          </w:tcPr>
          <w:p w14:paraId="47724F6B" w14:textId="58B14137" w:rsidR="00853E44" w:rsidRPr="00882BFA" w:rsidRDefault="00853E44" w:rsidP="00853E44">
            <w:pPr>
              <w:jc w:val="center"/>
              <w:rPr>
                <w:b/>
                <w:bCs/>
              </w:rPr>
            </w:pPr>
            <w:r w:rsidRPr="00882BFA">
              <w:rPr>
                <w:b/>
                <w:bCs/>
              </w:rPr>
              <w:t>2</w:t>
            </w:r>
          </w:p>
        </w:tc>
        <w:tc>
          <w:tcPr>
            <w:tcW w:w="2694" w:type="dxa"/>
            <w:vAlign w:val="center"/>
          </w:tcPr>
          <w:p w14:paraId="7A7B1251" w14:textId="15C7C8F4" w:rsidR="00853E44" w:rsidRPr="00882BFA" w:rsidRDefault="00E43B53" w:rsidP="00853E44">
            <w:pPr>
              <w:jc w:val="both"/>
            </w:pPr>
            <w:r w:rsidRPr="00882BFA">
              <w:t>FIBO-FT-S10-W273LD SFP+ (или аналог для коммутатора)</w:t>
            </w:r>
          </w:p>
        </w:tc>
        <w:tc>
          <w:tcPr>
            <w:tcW w:w="637" w:type="dxa"/>
            <w:vAlign w:val="center"/>
          </w:tcPr>
          <w:p w14:paraId="52F12E00" w14:textId="33AEDBA6" w:rsidR="00853E44" w:rsidRPr="00882BFA" w:rsidRDefault="00853E44" w:rsidP="00853E44">
            <w:pPr>
              <w:jc w:val="center"/>
            </w:pPr>
            <w:r w:rsidRPr="00882BFA">
              <w:t>шт.</w:t>
            </w:r>
          </w:p>
        </w:tc>
        <w:tc>
          <w:tcPr>
            <w:tcW w:w="786" w:type="dxa"/>
            <w:vAlign w:val="center"/>
          </w:tcPr>
          <w:p w14:paraId="565DFB3C" w14:textId="4CB09BD7" w:rsidR="00853E44" w:rsidRPr="00882BFA" w:rsidRDefault="00882BFA" w:rsidP="00853E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636" w:type="dxa"/>
            <w:vAlign w:val="center"/>
          </w:tcPr>
          <w:p w14:paraId="1662BFC9" w14:textId="77777777" w:rsidR="00853E44" w:rsidRPr="00882BFA" w:rsidRDefault="00853E44" w:rsidP="00853E44">
            <w:pPr>
              <w:jc w:val="both"/>
            </w:pPr>
          </w:p>
        </w:tc>
      </w:tr>
      <w:tr w:rsidR="00853E44" w:rsidRPr="00882BFA" w14:paraId="5E052FD4" w14:textId="2A168811" w:rsidTr="005236D1">
        <w:trPr>
          <w:trHeight w:val="217"/>
        </w:trPr>
        <w:tc>
          <w:tcPr>
            <w:tcW w:w="458" w:type="dxa"/>
            <w:vMerge/>
            <w:vAlign w:val="center"/>
          </w:tcPr>
          <w:p w14:paraId="6C092336" w14:textId="77777777" w:rsidR="00853E44" w:rsidRPr="00882BFA" w:rsidRDefault="00853E44" w:rsidP="00853E44">
            <w:pPr>
              <w:rPr>
                <w:b/>
                <w:bCs/>
              </w:rPr>
            </w:pPr>
          </w:p>
        </w:tc>
        <w:tc>
          <w:tcPr>
            <w:tcW w:w="2468" w:type="dxa"/>
            <w:vMerge/>
            <w:vAlign w:val="center"/>
          </w:tcPr>
          <w:p w14:paraId="3598B1E6" w14:textId="77777777" w:rsidR="00853E44" w:rsidRPr="00882BFA" w:rsidRDefault="00853E44" w:rsidP="00853E44"/>
        </w:tc>
        <w:tc>
          <w:tcPr>
            <w:tcW w:w="438" w:type="dxa"/>
            <w:vAlign w:val="center"/>
          </w:tcPr>
          <w:p w14:paraId="3DED91F5" w14:textId="119F7704" w:rsidR="00853E44" w:rsidRPr="00882BFA" w:rsidRDefault="00853E44" w:rsidP="00853E44">
            <w:pPr>
              <w:jc w:val="center"/>
              <w:rPr>
                <w:b/>
                <w:bCs/>
              </w:rPr>
            </w:pPr>
            <w:r w:rsidRPr="00882BFA">
              <w:rPr>
                <w:b/>
                <w:bCs/>
              </w:rPr>
              <w:t>3</w:t>
            </w:r>
          </w:p>
        </w:tc>
        <w:tc>
          <w:tcPr>
            <w:tcW w:w="2694" w:type="dxa"/>
            <w:vAlign w:val="center"/>
          </w:tcPr>
          <w:p w14:paraId="337EE8F4" w14:textId="02A87FD0" w:rsidR="00853E44" w:rsidRPr="00882BFA" w:rsidRDefault="00E43B53" w:rsidP="00853E44">
            <w:pPr>
              <w:jc w:val="both"/>
            </w:pPr>
            <w:r w:rsidRPr="00882BFA">
              <w:t>FIBO-FT-S10-W333LD SFP+ (или аналог для коммутатора)</w:t>
            </w:r>
          </w:p>
        </w:tc>
        <w:tc>
          <w:tcPr>
            <w:tcW w:w="637" w:type="dxa"/>
            <w:vAlign w:val="center"/>
          </w:tcPr>
          <w:p w14:paraId="6E8898C8" w14:textId="562D501C" w:rsidR="00853E44" w:rsidRPr="00882BFA" w:rsidRDefault="00853E44" w:rsidP="00853E44">
            <w:pPr>
              <w:jc w:val="center"/>
            </w:pPr>
            <w:r w:rsidRPr="00882BFA">
              <w:t>шт.</w:t>
            </w:r>
          </w:p>
        </w:tc>
        <w:tc>
          <w:tcPr>
            <w:tcW w:w="786" w:type="dxa"/>
            <w:vAlign w:val="center"/>
          </w:tcPr>
          <w:p w14:paraId="470CDBBB" w14:textId="699C30AB" w:rsidR="00853E44" w:rsidRPr="00882BFA" w:rsidRDefault="00882BFA" w:rsidP="00853E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636" w:type="dxa"/>
            <w:vAlign w:val="center"/>
          </w:tcPr>
          <w:p w14:paraId="3D6EBFC7" w14:textId="77777777" w:rsidR="00853E44" w:rsidRPr="00882BFA" w:rsidRDefault="00853E44" w:rsidP="00853E44">
            <w:pPr>
              <w:jc w:val="both"/>
              <w:rPr>
                <w:lang w:val="en-US"/>
              </w:rPr>
            </w:pPr>
          </w:p>
        </w:tc>
      </w:tr>
      <w:tr w:rsidR="00853E44" w:rsidRPr="00882BFA" w14:paraId="54B988F7" w14:textId="11B5C94B" w:rsidTr="005236D1">
        <w:trPr>
          <w:trHeight w:val="271"/>
        </w:trPr>
        <w:tc>
          <w:tcPr>
            <w:tcW w:w="458" w:type="dxa"/>
            <w:vMerge/>
            <w:vAlign w:val="center"/>
          </w:tcPr>
          <w:p w14:paraId="6C8C11BD" w14:textId="77777777" w:rsidR="00853E44" w:rsidRPr="00882BFA" w:rsidRDefault="00853E44" w:rsidP="00853E44">
            <w:pPr>
              <w:rPr>
                <w:b/>
                <w:bCs/>
              </w:rPr>
            </w:pPr>
          </w:p>
        </w:tc>
        <w:tc>
          <w:tcPr>
            <w:tcW w:w="2468" w:type="dxa"/>
            <w:vMerge/>
            <w:vAlign w:val="center"/>
          </w:tcPr>
          <w:p w14:paraId="5491773F" w14:textId="77777777" w:rsidR="00853E44" w:rsidRPr="00882BFA" w:rsidRDefault="00853E44" w:rsidP="00853E44"/>
        </w:tc>
        <w:tc>
          <w:tcPr>
            <w:tcW w:w="438" w:type="dxa"/>
            <w:vAlign w:val="center"/>
          </w:tcPr>
          <w:p w14:paraId="6B9881D4" w14:textId="4547E582" w:rsidR="00853E44" w:rsidRPr="00882BFA" w:rsidRDefault="00853E44" w:rsidP="00853E44">
            <w:pPr>
              <w:jc w:val="center"/>
              <w:rPr>
                <w:b/>
                <w:bCs/>
              </w:rPr>
            </w:pPr>
            <w:r w:rsidRPr="00882BFA">
              <w:rPr>
                <w:b/>
                <w:bCs/>
              </w:rPr>
              <w:t>4</w:t>
            </w:r>
          </w:p>
        </w:tc>
        <w:tc>
          <w:tcPr>
            <w:tcW w:w="2694" w:type="dxa"/>
            <w:vAlign w:val="center"/>
          </w:tcPr>
          <w:p w14:paraId="3FF3985E" w14:textId="6E75BDFB" w:rsidR="00853E44" w:rsidRPr="00882BFA" w:rsidRDefault="00853E44" w:rsidP="00853E44">
            <w:pPr>
              <w:jc w:val="both"/>
              <w:rPr>
                <w:lang w:val="en-US"/>
              </w:rPr>
            </w:pPr>
            <w:proofErr w:type="spellStart"/>
            <w:r w:rsidRPr="00882BFA">
              <w:rPr>
                <w:lang w:val="en-US"/>
              </w:rPr>
              <w:t>Шкаф</w:t>
            </w:r>
            <w:proofErr w:type="spellEnd"/>
            <w:r w:rsidRPr="00882BFA">
              <w:rPr>
                <w:lang w:val="en-US"/>
              </w:rPr>
              <w:t xml:space="preserve"> </w:t>
            </w:r>
            <w:proofErr w:type="spellStart"/>
            <w:r w:rsidRPr="00882BFA">
              <w:rPr>
                <w:lang w:val="en-US"/>
              </w:rPr>
              <w:t>коммуникационный</w:t>
            </w:r>
            <w:proofErr w:type="spellEnd"/>
            <w:r w:rsidRPr="00882BFA">
              <w:rPr>
                <w:lang w:val="en-US"/>
              </w:rPr>
              <w:t xml:space="preserve"> 24U 600х1000</w:t>
            </w:r>
          </w:p>
        </w:tc>
        <w:tc>
          <w:tcPr>
            <w:tcW w:w="637" w:type="dxa"/>
            <w:vAlign w:val="center"/>
          </w:tcPr>
          <w:p w14:paraId="2668421F" w14:textId="23673617" w:rsidR="00853E44" w:rsidRPr="00882BFA" w:rsidRDefault="00853E44" w:rsidP="00853E44">
            <w:pPr>
              <w:jc w:val="center"/>
            </w:pPr>
            <w:r w:rsidRPr="00882BFA">
              <w:t>шт.</w:t>
            </w:r>
          </w:p>
        </w:tc>
        <w:tc>
          <w:tcPr>
            <w:tcW w:w="786" w:type="dxa"/>
            <w:vAlign w:val="center"/>
          </w:tcPr>
          <w:p w14:paraId="231BBB70" w14:textId="63E96731" w:rsidR="00853E44" w:rsidRPr="00882BFA" w:rsidRDefault="00853E44" w:rsidP="00853E44">
            <w:pPr>
              <w:jc w:val="center"/>
            </w:pPr>
            <w:r w:rsidRPr="00882BFA">
              <w:t>4</w:t>
            </w:r>
          </w:p>
        </w:tc>
        <w:tc>
          <w:tcPr>
            <w:tcW w:w="2636" w:type="dxa"/>
            <w:vAlign w:val="center"/>
          </w:tcPr>
          <w:p w14:paraId="05F7F86C" w14:textId="77777777" w:rsidR="00853E44" w:rsidRPr="00882BFA" w:rsidRDefault="00853E44" w:rsidP="00853E44">
            <w:pPr>
              <w:jc w:val="both"/>
              <w:rPr>
                <w:lang w:val="en-US"/>
              </w:rPr>
            </w:pPr>
          </w:p>
        </w:tc>
      </w:tr>
      <w:tr w:rsidR="00853E44" w:rsidRPr="00882BFA" w14:paraId="10BCA58F" w14:textId="77777777" w:rsidTr="005236D1">
        <w:trPr>
          <w:trHeight w:val="271"/>
        </w:trPr>
        <w:tc>
          <w:tcPr>
            <w:tcW w:w="458" w:type="dxa"/>
            <w:vMerge/>
            <w:vAlign w:val="center"/>
          </w:tcPr>
          <w:p w14:paraId="67ADDF8D" w14:textId="77777777" w:rsidR="00853E44" w:rsidRPr="00882BFA" w:rsidRDefault="00853E44" w:rsidP="00853E44">
            <w:pPr>
              <w:rPr>
                <w:b/>
                <w:bCs/>
              </w:rPr>
            </w:pPr>
          </w:p>
        </w:tc>
        <w:tc>
          <w:tcPr>
            <w:tcW w:w="2468" w:type="dxa"/>
            <w:vMerge/>
            <w:vAlign w:val="center"/>
          </w:tcPr>
          <w:p w14:paraId="146604BC" w14:textId="77777777" w:rsidR="00853E44" w:rsidRPr="00882BFA" w:rsidRDefault="00853E44" w:rsidP="00853E44"/>
        </w:tc>
        <w:tc>
          <w:tcPr>
            <w:tcW w:w="438" w:type="dxa"/>
            <w:vAlign w:val="center"/>
          </w:tcPr>
          <w:p w14:paraId="28D051FA" w14:textId="723C8850" w:rsidR="00853E44" w:rsidRPr="00882BFA" w:rsidRDefault="00853E44" w:rsidP="00853E44">
            <w:pPr>
              <w:jc w:val="center"/>
              <w:rPr>
                <w:b/>
                <w:bCs/>
                <w:lang w:val="en-US"/>
              </w:rPr>
            </w:pPr>
            <w:r w:rsidRPr="00882BFA">
              <w:rPr>
                <w:b/>
                <w:bCs/>
                <w:lang w:val="en-US"/>
              </w:rPr>
              <w:t>5</w:t>
            </w:r>
          </w:p>
        </w:tc>
        <w:tc>
          <w:tcPr>
            <w:tcW w:w="2694" w:type="dxa"/>
            <w:vAlign w:val="center"/>
          </w:tcPr>
          <w:p w14:paraId="5AE5A7B4" w14:textId="2E71CCC0" w:rsidR="00853E44" w:rsidRPr="00882BFA" w:rsidRDefault="00853E44" w:rsidP="00853E44">
            <w:pPr>
              <w:jc w:val="both"/>
              <w:rPr>
                <w:lang w:val="en-US"/>
              </w:rPr>
            </w:pPr>
            <w:r w:rsidRPr="00882BFA">
              <w:t xml:space="preserve">ИБП </w:t>
            </w:r>
            <w:r w:rsidRPr="00882BFA">
              <w:rPr>
                <w:lang w:val="en-US"/>
              </w:rPr>
              <w:t>3000VA</w:t>
            </w:r>
          </w:p>
        </w:tc>
        <w:tc>
          <w:tcPr>
            <w:tcW w:w="637" w:type="dxa"/>
            <w:vAlign w:val="center"/>
          </w:tcPr>
          <w:p w14:paraId="375F93F6" w14:textId="5EC8C063" w:rsidR="00853E44" w:rsidRPr="00882BFA" w:rsidRDefault="00853E44" w:rsidP="00853E44">
            <w:pPr>
              <w:jc w:val="center"/>
            </w:pPr>
            <w:r w:rsidRPr="00882BFA">
              <w:t>шт.</w:t>
            </w:r>
          </w:p>
        </w:tc>
        <w:tc>
          <w:tcPr>
            <w:tcW w:w="786" w:type="dxa"/>
            <w:vAlign w:val="center"/>
          </w:tcPr>
          <w:p w14:paraId="68BC0999" w14:textId="56897041" w:rsidR="00853E44" w:rsidRPr="00882BFA" w:rsidRDefault="00853E44" w:rsidP="00853E44">
            <w:pPr>
              <w:jc w:val="center"/>
            </w:pPr>
            <w:r w:rsidRPr="00882BFA">
              <w:t>4</w:t>
            </w:r>
          </w:p>
        </w:tc>
        <w:tc>
          <w:tcPr>
            <w:tcW w:w="2636" w:type="dxa"/>
            <w:vAlign w:val="center"/>
          </w:tcPr>
          <w:p w14:paraId="71A442BB" w14:textId="77777777" w:rsidR="00853E44" w:rsidRPr="00882BFA" w:rsidRDefault="00853E44" w:rsidP="00853E44">
            <w:pPr>
              <w:tabs>
                <w:tab w:val="left" w:pos="207"/>
                <w:tab w:val="left" w:pos="392"/>
              </w:tabs>
            </w:pPr>
            <w:r w:rsidRPr="00882BFA">
              <w:t>Технические характеристики</w:t>
            </w:r>
            <w:r w:rsidRPr="00882BFA">
              <w:rPr>
                <w:lang w:val="en-US"/>
              </w:rPr>
              <w:t>:</w:t>
            </w:r>
          </w:p>
          <w:p w14:paraId="45A0E6F6" w14:textId="77777777" w:rsidR="00853E44" w:rsidRPr="00882BFA" w:rsidRDefault="00853E44" w:rsidP="00853E44">
            <w:pPr>
              <w:pStyle w:val="a6"/>
              <w:numPr>
                <w:ilvl w:val="0"/>
                <w:numId w:val="22"/>
              </w:numPr>
              <w:spacing w:before="0" w:beforeAutospacing="0" w:after="0" w:afterAutospacing="0"/>
              <w:ind w:left="252" w:hanging="284"/>
              <w:rPr>
                <w:lang w:val="ru-RU"/>
              </w:rPr>
            </w:pPr>
            <w:r w:rsidRPr="00882BFA">
              <w:rPr>
                <w:lang w:val="ru-RU"/>
              </w:rPr>
              <w:t>Тип: Smart-UPS, линейно-интерактивный (Line-Interactive);</w:t>
            </w:r>
          </w:p>
          <w:p w14:paraId="48C93BEA" w14:textId="77777777" w:rsidR="00853E44" w:rsidRPr="00882BFA" w:rsidRDefault="00853E44" w:rsidP="00853E44">
            <w:pPr>
              <w:pStyle w:val="a6"/>
              <w:numPr>
                <w:ilvl w:val="0"/>
                <w:numId w:val="22"/>
              </w:numPr>
              <w:spacing w:before="0" w:beforeAutospacing="0" w:after="0" w:afterAutospacing="0"/>
              <w:ind w:left="252" w:hanging="284"/>
              <w:rPr>
                <w:lang w:val="ru-RU"/>
              </w:rPr>
            </w:pPr>
            <w:r w:rsidRPr="00882BFA">
              <w:rPr>
                <w:lang w:val="ru-RU"/>
              </w:rPr>
              <w:t>Входное напряжение 160–286</w:t>
            </w:r>
            <w:r w:rsidRPr="00882BFA">
              <w:t> </w:t>
            </w:r>
            <w:r w:rsidRPr="00882BFA">
              <w:rPr>
                <w:lang w:val="ru-RU"/>
              </w:rPr>
              <w:t>В;</w:t>
            </w:r>
          </w:p>
          <w:p w14:paraId="6B0C63F6" w14:textId="77777777" w:rsidR="00853E44" w:rsidRPr="00882BFA" w:rsidRDefault="00853E44" w:rsidP="00853E44">
            <w:pPr>
              <w:pStyle w:val="a6"/>
              <w:numPr>
                <w:ilvl w:val="0"/>
                <w:numId w:val="22"/>
              </w:numPr>
              <w:spacing w:before="0" w:beforeAutospacing="0" w:after="0" w:afterAutospacing="0"/>
              <w:ind w:left="252" w:hanging="284"/>
              <w:rPr>
                <w:lang w:val="ru-RU"/>
              </w:rPr>
            </w:pPr>
            <w:r w:rsidRPr="00882BFA">
              <w:rPr>
                <w:lang w:val="ru-RU"/>
              </w:rPr>
              <w:t>Число фаз (вход/выход): 1/1;</w:t>
            </w:r>
          </w:p>
          <w:p w14:paraId="5563BA0B" w14:textId="77777777" w:rsidR="00853E44" w:rsidRPr="00882BFA" w:rsidRDefault="00853E44" w:rsidP="00853E44">
            <w:pPr>
              <w:pStyle w:val="a6"/>
              <w:numPr>
                <w:ilvl w:val="0"/>
                <w:numId w:val="22"/>
              </w:numPr>
              <w:spacing w:before="0" w:beforeAutospacing="0" w:after="0" w:afterAutospacing="0"/>
              <w:ind w:left="252" w:hanging="284"/>
              <w:rPr>
                <w:lang w:val="ru-RU"/>
              </w:rPr>
            </w:pPr>
            <w:proofErr w:type="spellStart"/>
            <w:r w:rsidRPr="00882BFA">
              <w:t>Форма</w:t>
            </w:r>
            <w:proofErr w:type="spellEnd"/>
            <w:r w:rsidRPr="00882BFA">
              <w:t xml:space="preserve"> </w:t>
            </w:r>
            <w:proofErr w:type="spellStart"/>
            <w:r w:rsidRPr="00882BFA">
              <w:t>выходного</w:t>
            </w:r>
            <w:proofErr w:type="spellEnd"/>
            <w:r w:rsidRPr="00882BFA">
              <w:t xml:space="preserve"> </w:t>
            </w:r>
            <w:proofErr w:type="spellStart"/>
            <w:r w:rsidRPr="00882BFA">
              <w:t>сигнала</w:t>
            </w:r>
            <w:proofErr w:type="spellEnd"/>
            <w:r w:rsidRPr="00882BFA">
              <w:t xml:space="preserve"> </w:t>
            </w:r>
            <w:proofErr w:type="spellStart"/>
            <w:proofErr w:type="gramStart"/>
            <w:r w:rsidRPr="00882BFA">
              <w:t>синусоида</w:t>
            </w:r>
            <w:proofErr w:type="spellEnd"/>
            <w:r w:rsidRPr="00882BFA">
              <w:rPr>
                <w:lang w:val="ru-RU"/>
              </w:rPr>
              <w:t>;</w:t>
            </w:r>
            <w:proofErr w:type="gramEnd"/>
          </w:p>
          <w:p w14:paraId="6DE52491" w14:textId="77777777" w:rsidR="00853E44" w:rsidRPr="00882BFA" w:rsidRDefault="00853E44" w:rsidP="00853E44">
            <w:pPr>
              <w:pStyle w:val="a6"/>
              <w:numPr>
                <w:ilvl w:val="0"/>
                <w:numId w:val="22"/>
              </w:numPr>
              <w:spacing w:before="0" w:beforeAutospacing="0" w:after="0" w:afterAutospacing="0"/>
              <w:ind w:left="252" w:hanging="284"/>
              <w:rPr>
                <w:lang w:val="ru-RU"/>
              </w:rPr>
            </w:pPr>
            <w:r w:rsidRPr="00882BFA">
              <w:rPr>
                <w:lang w:val="ru-RU"/>
              </w:rPr>
              <w:t>Выходные разъемы: IEC 320 C13;</w:t>
            </w:r>
          </w:p>
          <w:p w14:paraId="0AB8B016" w14:textId="77777777" w:rsidR="00853E44" w:rsidRPr="00882BFA" w:rsidRDefault="00853E44" w:rsidP="00853E44">
            <w:pPr>
              <w:pStyle w:val="a6"/>
              <w:numPr>
                <w:ilvl w:val="0"/>
                <w:numId w:val="22"/>
              </w:numPr>
              <w:spacing w:before="0" w:beforeAutospacing="0" w:after="0" w:afterAutospacing="0"/>
              <w:ind w:left="252" w:hanging="284"/>
              <w:rPr>
                <w:lang w:val="ru-RU"/>
              </w:rPr>
            </w:pPr>
            <w:proofErr w:type="spellStart"/>
            <w:r w:rsidRPr="00882BFA">
              <w:lastRenderedPageBreak/>
              <w:t>Мощность</w:t>
            </w:r>
            <w:proofErr w:type="spellEnd"/>
            <w:r w:rsidRPr="00882BFA">
              <w:t xml:space="preserve"> 3 </w:t>
            </w:r>
            <w:proofErr w:type="spellStart"/>
            <w:r w:rsidRPr="00882BFA">
              <w:t>кВа</w:t>
            </w:r>
            <w:proofErr w:type="spellEnd"/>
            <w:r w:rsidRPr="00882BFA">
              <w:t xml:space="preserve"> / 2.7 </w:t>
            </w:r>
            <w:proofErr w:type="spellStart"/>
            <w:proofErr w:type="gramStart"/>
            <w:r w:rsidRPr="00882BFA">
              <w:t>кВт</w:t>
            </w:r>
            <w:proofErr w:type="spellEnd"/>
            <w:r w:rsidRPr="00882BFA">
              <w:t>;</w:t>
            </w:r>
            <w:proofErr w:type="gramEnd"/>
          </w:p>
          <w:p w14:paraId="6A47F490" w14:textId="77777777" w:rsidR="00853E44" w:rsidRPr="00882BFA" w:rsidRDefault="00853E44" w:rsidP="00853E44">
            <w:pPr>
              <w:pStyle w:val="a6"/>
              <w:numPr>
                <w:ilvl w:val="0"/>
                <w:numId w:val="22"/>
              </w:numPr>
              <w:spacing w:before="0" w:beforeAutospacing="0" w:after="0" w:afterAutospacing="0"/>
              <w:ind w:left="252" w:hanging="284"/>
              <w:rPr>
                <w:lang w:val="ru-RU"/>
              </w:rPr>
            </w:pPr>
            <w:r w:rsidRPr="00882BFA">
              <w:rPr>
                <w:lang w:val="ru-RU"/>
              </w:rPr>
              <w:t>Интерфейсы подключения: RS-232, RJ-45 (10/100 Base-T);</w:t>
            </w:r>
          </w:p>
          <w:p w14:paraId="657E1778" w14:textId="77777777" w:rsidR="00853E44" w:rsidRPr="00882BFA" w:rsidRDefault="00853E44" w:rsidP="00853E44">
            <w:pPr>
              <w:pStyle w:val="a6"/>
              <w:numPr>
                <w:ilvl w:val="0"/>
                <w:numId w:val="22"/>
              </w:numPr>
              <w:spacing w:before="0" w:beforeAutospacing="0" w:after="0" w:afterAutospacing="0"/>
              <w:ind w:left="252" w:hanging="284"/>
              <w:rPr>
                <w:lang w:val="ru-RU"/>
              </w:rPr>
            </w:pPr>
            <w:r w:rsidRPr="00882BFA">
              <w:rPr>
                <w:lang w:val="ru-RU"/>
              </w:rPr>
              <w:t>Поддержка сетевых протоколов для удаленного мониторинга и управления: HTTP, TCP/IP, SNMP;</w:t>
            </w:r>
          </w:p>
          <w:p w14:paraId="10C92C7E" w14:textId="31574AA9" w:rsidR="00853E44" w:rsidRPr="00882BFA" w:rsidRDefault="00853E44" w:rsidP="00853E44">
            <w:pPr>
              <w:pStyle w:val="a6"/>
              <w:numPr>
                <w:ilvl w:val="0"/>
                <w:numId w:val="22"/>
              </w:numPr>
              <w:spacing w:before="0" w:beforeAutospacing="0" w:after="0" w:afterAutospacing="0"/>
              <w:ind w:left="252" w:hanging="284"/>
              <w:rPr>
                <w:lang w:val="ru-RU"/>
              </w:rPr>
            </w:pPr>
            <w:r w:rsidRPr="00882BFA">
              <w:rPr>
                <w:lang w:val="ru-RU"/>
              </w:rPr>
              <w:t>Форм-фактор: стоечный/напольный (</w:t>
            </w:r>
            <w:proofErr w:type="spellStart"/>
            <w:r w:rsidRPr="00882BFA">
              <w:rPr>
                <w:lang w:val="ru-RU"/>
              </w:rPr>
              <w:t>rack</w:t>
            </w:r>
            <w:proofErr w:type="spellEnd"/>
            <w:r w:rsidRPr="00882BFA">
              <w:rPr>
                <w:lang w:val="ru-RU"/>
              </w:rPr>
              <w:t>/</w:t>
            </w:r>
            <w:proofErr w:type="spellStart"/>
            <w:r w:rsidRPr="00882BFA">
              <w:rPr>
                <w:lang w:val="ru-RU"/>
              </w:rPr>
              <w:t>tower</w:t>
            </w:r>
            <w:proofErr w:type="spellEnd"/>
            <w:r w:rsidRPr="00882BFA">
              <w:rPr>
                <w:lang w:val="ru-RU"/>
              </w:rPr>
              <w:t xml:space="preserve"> </w:t>
            </w:r>
            <w:proofErr w:type="spellStart"/>
            <w:r w:rsidRPr="00882BFA">
              <w:rPr>
                <w:lang w:val="ru-RU"/>
              </w:rPr>
              <w:t>convertible</w:t>
            </w:r>
            <w:proofErr w:type="spellEnd"/>
            <w:r w:rsidRPr="00882BFA">
              <w:rPr>
                <w:rStyle w:val="a7"/>
                <w:b w:val="0"/>
                <w:bCs w:val="0"/>
                <w:lang w:val="ru-RU"/>
              </w:rPr>
              <w:t>).</w:t>
            </w:r>
          </w:p>
        </w:tc>
      </w:tr>
      <w:tr w:rsidR="00853E44" w:rsidRPr="00882BFA" w14:paraId="15F5C0D8" w14:textId="77777777" w:rsidTr="005236D1">
        <w:trPr>
          <w:trHeight w:val="90"/>
        </w:trPr>
        <w:tc>
          <w:tcPr>
            <w:tcW w:w="458" w:type="dxa"/>
            <w:vMerge/>
            <w:vAlign w:val="center"/>
          </w:tcPr>
          <w:p w14:paraId="3E3C748B" w14:textId="77777777" w:rsidR="00853E44" w:rsidRPr="00882BFA" w:rsidRDefault="00853E44" w:rsidP="00853E44">
            <w:pPr>
              <w:rPr>
                <w:b/>
                <w:bCs/>
              </w:rPr>
            </w:pPr>
          </w:p>
        </w:tc>
        <w:tc>
          <w:tcPr>
            <w:tcW w:w="2468" w:type="dxa"/>
            <w:vMerge/>
            <w:vAlign w:val="center"/>
          </w:tcPr>
          <w:p w14:paraId="304FDAF4" w14:textId="77777777" w:rsidR="00853E44" w:rsidRPr="00882BFA" w:rsidRDefault="00853E44" w:rsidP="00853E44"/>
        </w:tc>
        <w:tc>
          <w:tcPr>
            <w:tcW w:w="438" w:type="dxa"/>
            <w:vAlign w:val="center"/>
          </w:tcPr>
          <w:p w14:paraId="028F900C" w14:textId="174647F8" w:rsidR="00853E44" w:rsidRPr="00882BFA" w:rsidRDefault="00853E44" w:rsidP="00853E44">
            <w:pPr>
              <w:jc w:val="center"/>
              <w:rPr>
                <w:b/>
                <w:bCs/>
                <w:lang w:val="en-US"/>
              </w:rPr>
            </w:pPr>
            <w:r w:rsidRPr="00882BFA">
              <w:rPr>
                <w:b/>
                <w:bCs/>
                <w:lang w:val="en-US"/>
              </w:rPr>
              <w:t>6</w:t>
            </w:r>
          </w:p>
        </w:tc>
        <w:tc>
          <w:tcPr>
            <w:tcW w:w="2694" w:type="dxa"/>
            <w:vAlign w:val="center"/>
          </w:tcPr>
          <w:p w14:paraId="5895C1D3" w14:textId="20B7F205" w:rsidR="00853E44" w:rsidRPr="00882BFA" w:rsidRDefault="00853E44" w:rsidP="00853E44">
            <w:pPr>
              <w:jc w:val="both"/>
            </w:pPr>
            <w:r w:rsidRPr="00882BFA">
              <w:t>Модуль удаленного мониторинга для ИБП</w:t>
            </w:r>
          </w:p>
        </w:tc>
        <w:tc>
          <w:tcPr>
            <w:tcW w:w="637" w:type="dxa"/>
            <w:vAlign w:val="center"/>
          </w:tcPr>
          <w:p w14:paraId="04398E9B" w14:textId="6AE9C753" w:rsidR="00853E44" w:rsidRPr="00882BFA" w:rsidRDefault="00E43B53" w:rsidP="00853E44">
            <w:pPr>
              <w:jc w:val="center"/>
              <w:rPr>
                <w:lang w:val="en-US"/>
              </w:rPr>
            </w:pPr>
            <w:proofErr w:type="spellStart"/>
            <w:r w:rsidRPr="00882BFA">
              <w:t>ш</w:t>
            </w:r>
            <w:r w:rsidR="00853E44" w:rsidRPr="00882BFA">
              <w:t>т</w:t>
            </w:r>
            <w:proofErr w:type="spellEnd"/>
            <w:r w:rsidRPr="00882BFA">
              <w:rPr>
                <w:lang w:val="en-US"/>
              </w:rPr>
              <w:t>.</w:t>
            </w:r>
          </w:p>
        </w:tc>
        <w:tc>
          <w:tcPr>
            <w:tcW w:w="786" w:type="dxa"/>
            <w:vAlign w:val="center"/>
          </w:tcPr>
          <w:p w14:paraId="2F207759" w14:textId="58564EE7" w:rsidR="00853E44" w:rsidRPr="00882BFA" w:rsidRDefault="00853E44" w:rsidP="00853E44">
            <w:pPr>
              <w:jc w:val="center"/>
            </w:pPr>
            <w:r w:rsidRPr="00882BFA">
              <w:t>4</w:t>
            </w:r>
          </w:p>
        </w:tc>
        <w:tc>
          <w:tcPr>
            <w:tcW w:w="2636" w:type="dxa"/>
            <w:vAlign w:val="center"/>
          </w:tcPr>
          <w:p w14:paraId="0B8F5D2A" w14:textId="14A241DD" w:rsidR="00853E44" w:rsidRPr="00882BFA" w:rsidRDefault="00853E44" w:rsidP="00853E44">
            <w:pPr>
              <w:pStyle w:val="a6"/>
              <w:spacing w:before="0" w:beforeAutospacing="0" w:after="0" w:afterAutospacing="0"/>
              <w:ind w:left="252"/>
              <w:rPr>
                <w:lang w:val="ru-RU"/>
              </w:rPr>
            </w:pPr>
          </w:p>
        </w:tc>
      </w:tr>
      <w:tr w:rsidR="00853E44" w:rsidRPr="00882BFA" w14:paraId="099F3881" w14:textId="77777777" w:rsidTr="005236D1">
        <w:trPr>
          <w:trHeight w:val="513"/>
        </w:trPr>
        <w:tc>
          <w:tcPr>
            <w:tcW w:w="458" w:type="dxa"/>
            <w:vMerge/>
            <w:vAlign w:val="center"/>
          </w:tcPr>
          <w:p w14:paraId="3E8CEA67" w14:textId="77777777" w:rsidR="00853E44" w:rsidRPr="00882BFA" w:rsidRDefault="00853E44" w:rsidP="00853E44">
            <w:pPr>
              <w:rPr>
                <w:b/>
                <w:bCs/>
              </w:rPr>
            </w:pPr>
          </w:p>
        </w:tc>
        <w:tc>
          <w:tcPr>
            <w:tcW w:w="2468" w:type="dxa"/>
            <w:vMerge/>
            <w:vAlign w:val="center"/>
          </w:tcPr>
          <w:p w14:paraId="3F093E5F" w14:textId="77777777" w:rsidR="00853E44" w:rsidRPr="00882BFA" w:rsidRDefault="00853E44" w:rsidP="00853E44"/>
        </w:tc>
        <w:tc>
          <w:tcPr>
            <w:tcW w:w="7191" w:type="dxa"/>
            <w:gridSpan w:val="5"/>
            <w:vAlign w:val="center"/>
          </w:tcPr>
          <w:p w14:paraId="60AA8AE4" w14:textId="343A1DDC" w:rsidR="00853E44" w:rsidRPr="00882BFA" w:rsidRDefault="00853E44" w:rsidP="00853E44">
            <w:pPr>
              <w:jc w:val="both"/>
            </w:pPr>
            <w:r w:rsidRPr="00882BFA">
              <w:t>Закупка осуществляется делимыми лотами. Объем, указанный в техническом задании, может быть распределен между несколькими участниками отбора.</w:t>
            </w:r>
          </w:p>
        </w:tc>
      </w:tr>
      <w:tr w:rsidR="00853E44" w:rsidRPr="00882BFA" w14:paraId="535357B8" w14:textId="77777777" w:rsidTr="005236D1">
        <w:trPr>
          <w:trHeight w:val="270"/>
        </w:trPr>
        <w:tc>
          <w:tcPr>
            <w:tcW w:w="458" w:type="dxa"/>
            <w:vAlign w:val="center"/>
          </w:tcPr>
          <w:p w14:paraId="3D6091A5" w14:textId="25FD1CE5" w:rsidR="00853E44" w:rsidRPr="00882BFA" w:rsidRDefault="00853E44" w:rsidP="00853E44">
            <w:pPr>
              <w:rPr>
                <w:b/>
                <w:bCs/>
              </w:rPr>
            </w:pPr>
            <w:r w:rsidRPr="00882BFA">
              <w:rPr>
                <w:b/>
                <w:bCs/>
              </w:rPr>
              <w:t>2.</w:t>
            </w:r>
          </w:p>
        </w:tc>
        <w:tc>
          <w:tcPr>
            <w:tcW w:w="2468" w:type="dxa"/>
            <w:vAlign w:val="center"/>
          </w:tcPr>
          <w:p w14:paraId="3CC04248" w14:textId="297FF68E" w:rsidR="00853E44" w:rsidRPr="00882BFA" w:rsidRDefault="00853E44" w:rsidP="00853E44">
            <w:r w:rsidRPr="00882BFA">
              <w:t>Место поставки товара, оказания услуг/ выполнения работ</w:t>
            </w:r>
          </w:p>
        </w:tc>
        <w:tc>
          <w:tcPr>
            <w:tcW w:w="7191" w:type="dxa"/>
            <w:gridSpan w:val="5"/>
            <w:vAlign w:val="center"/>
          </w:tcPr>
          <w:p w14:paraId="36BB87BE" w14:textId="364EA4B1" w:rsidR="00853E44" w:rsidRPr="00882BFA" w:rsidRDefault="00853E44" w:rsidP="00853E44">
            <w:r w:rsidRPr="00882BFA">
              <w:t>г. Бишкек, ул. Ибраимова 24</w:t>
            </w:r>
          </w:p>
        </w:tc>
      </w:tr>
      <w:tr w:rsidR="00853E44" w:rsidRPr="00882BFA" w14:paraId="43C188F0" w14:textId="77777777" w:rsidTr="005236D1">
        <w:trPr>
          <w:trHeight w:val="771"/>
        </w:trPr>
        <w:tc>
          <w:tcPr>
            <w:tcW w:w="458" w:type="dxa"/>
            <w:vAlign w:val="center"/>
          </w:tcPr>
          <w:p w14:paraId="72ECB845" w14:textId="5406DD7F" w:rsidR="00853E44" w:rsidRPr="00882BFA" w:rsidRDefault="00853E44" w:rsidP="00853E44">
            <w:pPr>
              <w:rPr>
                <w:b/>
                <w:bCs/>
              </w:rPr>
            </w:pPr>
            <w:r w:rsidRPr="00882BFA">
              <w:rPr>
                <w:b/>
                <w:bCs/>
              </w:rPr>
              <w:t>3.</w:t>
            </w:r>
          </w:p>
        </w:tc>
        <w:tc>
          <w:tcPr>
            <w:tcW w:w="2468" w:type="dxa"/>
            <w:vAlign w:val="center"/>
          </w:tcPr>
          <w:p w14:paraId="7E663629" w14:textId="4A2E3D08" w:rsidR="00853E44" w:rsidRPr="00882BFA" w:rsidRDefault="00853E44" w:rsidP="00853E44">
            <w:r w:rsidRPr="00882BFA">
              <w:rPr>
                <w:rStyle w:val="normaltextrun"/>
                <w:color w:val="000000"/>
                <w:shd w:val="clear" w:color="auto" w:fill="FFFFFF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7191" w:type="dxa"/>
            <w:gridSpan w:val="5"/>
            <w:vAlign w:val="center"/>
          </w:tcPr>
          <w:p w14:paraId="3238AFEB" w14:textId="0CF18F54" w:rsidR="00853E44" w:rsidRPr="00882BFA" w:rsidRDefault="00853E44" w:rsidP="00853E44">
            <w:r w:rsidRPr="00882BFA">
              <w:t>Оговаривается условиями договора</w:t>
            </w:r>
          </w:p>
        </w:tc>
      </w:tr>
      <w:tr w:rsidR="00853E44" w:rsidRPr="00882BFA" w14:paraId="1F8DBE58" w14:textId="77777777" w:rsidTr="005236D1">
        <w:trPr>
          <w:trHeight w:val="494"/>
        </w:trPr>
        <w:tc>
          <w:tcPr>
            <w:tcW w:w="458" w:type="dxa"/>
            <w:vAlign w:val="center"/>
          </w:tcPr>
          <w:p w14:paraId="72AF2C5C" w14:textId="0430D55E" w:rsidR="00853E44" w:rsidRPr="00882BFA" w:rsidRDefault="00853E44" w:rsidP="00853E44">
            <w:pPr>
              <w:rPr>
                <w:b/>
                <w:bCs/>
              </w:rPr>
            </w:pPr>
            <w:r w:rsidRPr="00882BFA">
              <w:rPr>
                <w:b/>
                <w:bCs/>
              </w:rPr>
              <w:t>4.</w:t>
            </w:r>
          </w:p>
        </w:tc>
        <w:tc>
          <w:tcPr>
            <w:tcW w:w="2468" w:type="dxa"/>
            <w:vAlign w:val="center"/>
          </w:tcPr>
          <w:p w14:paraId="1877CB85" w14:textId="77777777" w:rsidR="00853E44" w:rsidRPr="00882BFA" w:rsidRDefault="00853E44" w:rsidP="00853E44">
            <w:pPr>
              <w:rPr>
                <w:rStyle w:val="normaltextrun"/>
                <w:color w:val="000000"/>
                <w:shd w:val="clear" w:color="auto" w:fill="FFFFFF"/>
              </w:rPr>
            </w:pPr>
            <w:r w:rsidRPr="00882BFA">
              <w:rPr>
                <w:rStyle w:val="normaltextrun"/>
                <w:color w:val="000000"/>
                <w:shd w:val="clear" w:color="auto" w:fill="FFFFFF"/>
              </w:rPr>
              <w:t xml:space="preserve">Порядок </w:t>
            </w:r>
          </w:p>
          <w:p w14:paraId="4545C912" w14:textId="096AB25C" w:rsidR="00853E44" w:rsidRPr="00882BFA" w:rsidRDefault="00853E44" w:rsidP="00853E44">
            <w:r w:rsidRPr="00882BFA">
              <w:rPr>
                <w:rStyle w:val="normaltextrun"/>
                <w:color w:val="000000"/>
                <w:shd w:val="clear" w:color="auto" w:fill="FFFFFF"/>
              </w:rPr>
              <w:t>(последовательность, этапы) выполнения работ</w:t>
            </w:r>
          </w:p>
        </w:tc>
        <w:tc>
          <w:tcPr>
            <w:tcW w:w="7191" w:type="dxa"/>
            <w:gridSpan w:val="5"/>
            <w:vAlign w:val="center"/>
          </w:tcPr>
          <w:p w14:paraId="2AA36346" w14:textId="00B31229" w:rsidR="00853E44" w:rsidRPr="00882BFA" w:rsidRDefault="00853E44" w:rsidP="00853E44">
            <w:pPr>
              <w:jc w:val="both"/>
            </w:pPr>
            <w:r w:rsidRPr="00882BFA">
              <w:t>1. Подтверждение конфигурации оборудования;</w:t>
            </w:r>
          </w:p>
          <w:p w14:paraId="59245144" w14:textId="70CC5CD3" w:rsidR="00853E44" w:rsidRPr="00882BFA" w:rsidRDefault="00853E44" w:rsidP="00853E44">
            <w:pPr>
              <w:jc w:val="both"/>
            </w:pPr>
            <w:r w:rsidRPr="00882BFA">
              <w:t>2. Поставка оборудования;</w:t>
            </w:r>
          </w:p>
          <w:p w14:paraId="614E7990" w14:textId="6B11F1C1" w:rsidR="00853E44" w:rsidRPr="00882BFA" w:rsidRDefault="00853E44" w:rsidP="00853E44">
            <w:pPr>
              <w:jc w:val="both"/>
            </w:pPr>
            <w:r w:rsidRPr="00882BFA">
              <w:t>3. Проверка соответствия поставки техническому заданию;</w:t>
            </w:r>
          </w:p>
          <w:p w14:paraId="1A9A7DAE" w14:textId="2A745C18" w:rsidR="00853E44" w:rsidRPr="00882BFA" w:rsidRDefault="00853E44" w:rsidP="00853E44">
            <w:pPr>
              <w:jc w:val="both"/>
            </w:pPr>
            <w:r w:rsidRPr="00882BFA">
              <w:t>4. Приёмка по акту;</w:t>
            </w:r>
          </w:p>
          <w:p w14:paraId="213F96ED" w14:textId="5B021CFE" w:rsidR="00853E44" w:rsidRPr="00882BFA" w:rsidRDefault="00853E44" w:rsidP="00853E44">
            <w:pPr>
              <w:jc w:val="both"/>
            </w:pPr>
            <w:r w:rsidRPr="00882BFA">
              <w:t>5. Передача гарантийных и технических документов.</w:t>
            </w:r>
          </w:p>
        </w:tc>
      </w:tr>
      <w:tr w:rsidR="00853E44" w:rsidRPr="00882BFA" w14:paraId="32761EF5" w14:textId="77777777" w:rsidTr="005236D1">
        <w:trPr>
          <w:trHeight w:val="530"/>
        </w:trPr>
        <w:tc>
          <w:tcPr>
            <w:tcW w:w="458" w:type="dxa"/>
            <w:vAlign w:val="center"/>
          </w:tcPr>
          <w:p w14:paraId="1BCBEAF2" w14:textId="214F20E0" w:rsidR="00853E44" w:rsidRPr="00882BFA" w:rsidRDefault="00853E44" w:rsidP="00853E44">
            <w:pPr>
              <w:rPr>
                <w:b/>
                <w:bCs/>
              </w:rPr>
            </w:pPr>
            <w:r w:rsidRPr="00882BFA">
              <w:rPr>
                <w:b/>
                <w:bCs/>
              </w:rPr>
              <w:t>5.</w:t>
            </w:r>
          </w:p>
        </w:tc>
        <w:tc>
          <w:tcPr>
            <w:tcW w:w="2468" w:type="dxa"/>
            <w:vAlign w:val="center"/>
          </w:tcPr>
          <w:p w14:paraId="7901097F" w14:textId="447F62E5" w:rsidR="00853E44" w:rsidRPr="00882BFA" w:rsidRDefault="00853E44" w:rsidP="00853E44">
            <w:r w:rsidRPr="00882BFA">
              <w:rPr>
                <w:rStyle w:val="normaltextrun"/>
                <w:color w:val="000000"/>
                <w:shd w:val="clear" w:color="auto" w:fill="FFFFFF"/>
              </w:rPr>
              <w:t>Требования к поставляемым товарам, выполняемым работам, оказываемым услугам</w:t>
            </w:r>
          </w:p>
        </w:tc>
        <w:tc>
          <w:tcPr>
            <w:tcW w:w="7191" w:type="dxa"/>
            <w:gridSpan w:val="5"/>
            <w:vAlign w:val="center"/>
          </w:tcPr>
          <w:p w14:paraId="46F251C9" w14:textId="71D4218F" w:rsidR="00853E44" w:rsidRPr="00882BFA" w:rsidRDefault="00853E44" w:rsidP="00853E44">
            <w:pPr>
              <w:jc w:val="both"/>
            </w:pPr>
            <w:r w:rsidRPr="00882BFA">
              <w:t>• Оборудование должно быть новым, не бывшим в эксплуатации;</w:t>
            </w:r>
          </w:p>
          <w:p w14:paraId="37D64732" w14:textId="7C94FFB3" w:rsidR="00853E44" w:rsidRPr="00882BFA" w:rsidRDefault="00853E44" w:rsidP="00853E44">
            <w:pPr>
              <w:jc w:val="both"/>
              <w:rPr>
                <w:highlight w:val="yellow"/>
              </w:rPr>
            </w:pPr>
            <w:r w:rsidRPr="00882BFA">
              <w:t>• Наличие сертификата соответствия и/или авторизационного письма от производителя или дистрибьютора</w:t>
            </w:r>
          </w:p>
        </w:tc>
      </w:tr>
      <w:tr w:rsidR="00853E44" w:rsidRPr="00882BFA" w14:paraId="0649E873" w14:textId="77777777" w:rsidTr="005236D1">
        <w:trPr>
          <w:trHeight w:val="540"/>
        </w:trPr>
        <w:tc>
          <w:tcPr>
            <w:tcW w:w="458" w:type="dxa"/>
            <w:vAlign w:val="center"/>
          </w:tcPr>
          <w:p w14:paraId="400BA380" w14:textId="7CF95EB7" w:rsidR="00853E44" w:rsidRPr="00882BFA" w:rsidRDefault="00853E44" w:rsidP="00853E44">
            <w:pPr>
              <w:rPr>
                <w:b/>
                <w:bCs/>
                <w:lang w:val="en-US"/>
              </w:rPr>
            </w:pPr>
            <w:r w:rsidRPr="00882BFA">
              <w:rPr>
                <w:b/>
                <w:bCs/>
                <w:lang w:val="en-US"/>
              </w:rPr>
              <w:t>6.</w:t>
            </w:r>
          </w:p>
        </w:tc>
        <w:tc>
          <w:tcPr>
            <w:tcW w:w="2468" w:type="dxa"/>
            <w:vAlign w:val="center"/>
          </w:tcPr>
          <w:p w14:paraId="198C37A0" w14:textId="2C250554" w:rsidR="00853E44" w:rsidRPr="00882BFA" w:rsidRDefault="00853E44" w:rsidP="00853E44">
            <w:pPr>
              <w:rPr>
                <w:rStyle w:val="normaltextrun"/>
                <w:color w:val="000000"/>
                <w:shd w:val="clear" w:color="auto" w:fill="FFFFFF"/>
              </w:rPr>
            </w:pPr>
            <w:r w:rsidRPr="00882BFA">
              <w:rPr>
                <w:rStyle w:val="normaltextrun"/>
                <w:color w:val="000000"/>
                <w:shd w:val="clear" w:color="auto" w:fill="FFFFFF"/>
              </w:rPr>
              <w:t>Порядок сдачи и приемки товаров, услуг, результатов работ</w:t>
            </w:r>
          </w:p>
        </w:tc>
        <w:tc>
          <w:tcPr>
            <w:tcW w:w="7191" w:type="dxa"/>
            <w:gridSpan w:val="5"/>
            <w:vAlign w:val="center"/>
          </w:tcPr>
          <w:p w14:paraId="7290CF33" w14:textId="4DDB8F5C" w:rsidR="00853E44" w:rsidRPr="00882BFA" w:rsidRDefault="00853E44" w:rsidP="00853E44">
            <w:pPr>
              <w:jc w:val="both"/>
            </w:pPr>
            <w:r w:rsidRPr="00882BFA">
              <w:t>• Приемка производится на основании акта приема-передачи;</w:t>
            </w:r>
          </w:p>
          <w:p w14:paraId="357F47FD" w14:textId="548487A5" w:rsidR="00853E44" w:rsidRPr="00882BFA" w:rsidRDefault="00853E44" w:rsidP="00853E44">
            <w:pPr>
              <w:jc w:val="both"/>
            </w:pPr>
            <w:r w:rsidRPr="00882BFA">
              <w:t>• В ходе приемки осуществляется проверка комплектности и работоспособности оборудования;</w:t>
            </w:r>
          </w:p>
          <w:p w14:paraId="333EAB99" w14:textId="5FC8CD77" w:rsidR="00853E44" w:rsidRPr="00882BFA" w:rsidRDefault="00853E44" w:rsidP="00853E44">
            <w:pPr>
              <w:jc w:val="both"/>
            </w:pPr>
            <w:r w:rsidRPr="00882BFA">
              <w:t>• Подписание акта после проверки технических характеристик и соответствия заявленным параметрам</w:t>
            </w:r>
          </w:p>
        </w:tc>
      </w:tr>
      <w:tr w:rsidR="00853E44" w:rsidRPr="00882BFA" w14:paraId="0489FA75" w14:textId="77777777" w:rsidTr="005236D1">
        <w:trPr>
          <w:trHeight w:val="1078"/>
        </w:trPr>
        <w:tc>
          <w:tcPr>
            <w:tcW w:w="458" w:type="dxa"/>
            <w:vAlign w:val="center"/>
          </w:tcPr>
          <w:p w14:paraId="58F9264C" w14:textId="385FBDB3" w:rsidR="00853E44" w:rsidRPr="00882BFA" w:rsidRDefault="00853E44" w:rsidP="00853E44">
            <w:pPr>
              <w:rPr>
                <w:b/>
                <w:bCs/>
              </w:rPr>
            </w:pPr>
            <w:r w:rsidRPr="00882BFA">
              <w:rPr>
                <w:b/>
                <w:bCs/>
              </w:rPr>
              <w:lastRenderedPageBreak/>
              <w:t>7</w:t>
            </w:r>
          </w:p>
        </w:tc>
        <w:tc>
          <w:tcPr>
            <w:tcW w:w="2468" w:type="dxa"/>
            <w:vAlign w:val="center"/>
          </w:tcPr>
          <w:p w14:paraId="693F12CA" w14:textId="4C74D016" w:rsidR="00853E44" w:rsidRPr="00882BFA" w:rsidRDefault="00853E44" w:rsidP="00853E44">
            <w:pPr>
              <w:rPr>
                <w:rStyle w:val="normaltextrun"/>
                <w:color w:val="000000"/>
                <w:shd w:val="clear" w:color="auto" w:fill="FFFFFF"/>
              </w:rPr>
            </w:pPr>
            <w:r w:rsidRPr="00882BFA">
              <w:rPr>
                <w:rStyle w:val="normaltextrun"/>
                <w:color w:val="000000"/>
                <w:shd w:val="clear" w:color="auto" w:fill="FFFFFF"/>
              </w:rPr>
              <w:t>Требования по передаче заказчику технических и иных документов по завершению и сдаче работ</w:t>
            </w:r>
          </w:p>
        </w:tc>
        <w:tc>
          <w:tcPr>
            <w:tcW w:w="7191" w:type="dxa"/>
            <w:gridSpan w:val="5"/>
            <w:vAlign w:val="center"/>
          </w:tcPr>
          <w:p w14:paraId="035CE667" w14:textId="7EE84DE7" w:rsidR="00853E44" w:rsidRPr="00882BFA" w:rsidRDefault="00853E44" w:rsidP="00853E44">
            <w:r w:rsidRPr="00882BFA">
              <w:t>• Акт выполненных работ;</w:t>
            </w:r>
          </w:p>
          <w:p w14:paraId="33C0BFC7" w14:textId="472FF23B" w:rsidR="00853E44" w:rsidRPr="00882BFA" w:rsidRDefault="00853E44" w:rsidP="00853E44">
            <w:r w:rsidRPr="00882BFA">
              <w:t>• Сертификаты, гарантийные талоны (при необходимости)</w:t>
            </w:r>
          </w:p>
        </w:tc>
      </w:tr>
      <w:tr w:rsidR="00853E44" w:rsidRPr="00882BFA" w14:paraId="6A087A6B" w14:textId="77777777" w:rsidTr="005236D1">
        <w:trPr>
          <w:trHeight w:val="503"/>
        </w:trPr>
        <w:tc>
          <w:tcPr>
            <w:tcW w:w="458" w:type="dxa"/>
            <w:vAlign w:val="center"/>
          </w:tcPr>
          <w:p w14:paraId="60F9259C" w14:textId="7DB8CA55" w:rsidR="00853E44" w:rsidRPr="00882BFA" w:rsidRDefault="00853E44" w:rsidP="00853E44">
            <w:pPr>
              <w:rPr>
                <w:b/>
                <w:bCs/>
              </w:rPr>
            </w:pPr>
            <w:r w:rsidRPr="00882BFA">
              <w:rPr>
                <w:b/>
                <w:bCs/>
              </w:rPr>
              <w:t>8</w:t>
            </w:r>
          </w:p>
        </w:tc>
        <w:tc>
          <w:tcPr>
            <w:tcW w:w="2468" w:type="dxa"/>
            <w:vAlign w:val="center"/>
          </w:tcPr>
          <w:p w14:paraId="5124CD4E" w14:textId="6AF6160C" w:rsidR="00853E44" w:rsidRPr="00882BFA" w:rsidRDefault="00853E44" w:rsidP="00853E44">
            <w:pPr>
              <w:rPr>
                <w:rStyle w:val="normaltextrun"/>
                <w:color w:val="000000"/>
                <w:shd w:val="clear" w:color="auto" w:fill="FFFFFF"/>
              </w:rPr>
            </w:pPr>
            <w:r w:rsidRPr="00882BFA">
              <w:rPr>
                <w:rStyle w:val="normaltextrun"/>
                <w:color w:val="000000"/>
                <w:shd w:val="clear" w:color="auto" w:fill="FFFFFF"/>
              </w:rPr>
              <w:t>Гарантийные обязательства</w:t>
            </w:r>
          </w:p>
        </w:tc>
        <w:tc>
          <w:tcPr>
            <w:tcW w:w="7191" w:type="dxa"/>
            <w:gridSpan w:val="5"/>
            <w:vAlign w:val="center"/>
          </w:tcPr>
          <w:p w14:paraId="3816D038" w14:textId="2C4B9278" w:rsidR="00853E44" w:rsidRPr="00882BFA" w:rsidRDefault="00853E44" w:rsidP="00853E44">
            <w:pPr>
              <w:pStyle w:val="20"/>
              <w:shd w:val="clear" w:color="auto" w:fill="auto"/>
              <w:spacing w:before="0" w:line="259" w:lineRule="exact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882BFA">
              <w:rPr>
                <w:sz w:val="24"/>
                <w:szCs w:val="24"/>
                <w:lang w:val="ru-RU"/>
              </w:rPr>
              <w:t>Гарантия: не менее 12 месяцев со дня поставки.</w:t>
            </w:r>
          </w:p>
          <w:p w14:paraId="0BE4F7F0" w14:textId="3788E333" w:rsidR="00853E44" w:rsidRPr="00882BFA" w:rsidRDefault="00853E44" w:rsidP="00853E44">
            <w:pPr>
              <w:rPr>
                <w:highlight w:val="yellow"/>
              </w:rPr>
            </w:pPr>
            <w:r w:rsidRPr="00882BFA">
              <w:t>В течение гарантийного срока поставщик обязан устранить неисправности за свой счет в том числе замену оборудования.</w:t>
            </w:r>
          </w:p>
        </w:tc>
      </w:tr>
    </w:tbl>
    <w:p w14:paraId="016A7B94" w14:textId="77777777" w:rsidR="00F9322D" w:rsidRPr="00882BFA" w:rsidRDefault="00F9322D" w:rsidP="002E547C">
      <w:pPr>
        <w:pStyle w:val="a6"/>
        <w:spacing w:before="0" w:beforeAutospacing="0" w:after="0" w:afterAutospacing="0"/>
        <w:rPr>
          <w:rStyle w:val="a7"/>
          <w:b w:val="0"/>
          <w:bCs w:val="0"/>
          <w:lang w:val="ru-RU"/>
        </w:rPr>
      </w:pPr>
    </w:p>
    <w:sectPr w:rsidR="00F9322D" w:rsidRPr="00882BFA" w:rsidSect="005236D1">
      <w:pgSz w:w="12240" w:h="15840"/>
      <w:pgMar w:top="1080" w:right="1701" w:bottom="156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452C"/>
    <w:multiLevelType w:val="hybridMultilevel"/>
    <w:tmpl w:val="FC50423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1B34D71"/>
    <w:multiLevelType w:val="hybridMultilevel"/>
    <w:tmpl w:val="408CC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F0C0C"/>
    <w:multiLevelType w:val="multilevel"/>
    <w:tmpl w:val="92703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D875B1"/>
    <w:multiLevelType w:val="hybridMultilevel"/>
    <w:tmpl w:val="9A2AECBE"/>
    <w:lvl w:ilvl="0" w:tplc="3D6E03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29CA"/>
    <w:multiLevelType w:val="hybridMultilevel"/>
    <w:tmpl w:val="BD5AB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5D13"/>
    <w:multiLevelType w:val="hybridMultilevel"/>
    <w:tmpl w:val="D7CEA5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687DC5"/>
    <w:multiLevelType w:val="multilevel"/>
    <w:tmpl w:val="9D8C6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032E2B"/>
    <w:multiLevelType w:val="hybridMultilevel"/>
    <w:tmpl w:val="E2D6E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C6B21"/>
    <w:multiLevelType w:val="hybridMultilevel"/>
    <w:tmpl w:val="58067AF2"/>
    <w:lvl w:ilvl="0" w:tplc="F1284F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678A0"/>
    <w:multiLevelType w:val="hybridMultilevel"/>
    <w:tmpl w:val="88B0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D5A4E"/>
    <w:multiLevelType w:val="hybridMultilevel"/>
    <w:tmpl w:val="EC6C77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630F8C"/>
    <w:multiLevelType w:val="multilevel"/>
    <w:tmpl w:val="3D5C7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9278A0"/>
    <w:multiLevelType w:val="hybridMultilevel"/>
    <w:tmpl w:val="CBF2B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346C1"/>
    <w:multiLevelType w:val="hybridMultilevel"/>
    <w:tmpl w:val="33D6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D3E19"/>
    <w:multiLevelType w:val="multilevel"/>
    <w:tmpl w:val="142A0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1B6669"/>
    <w:multiLevelType w:val="multilevel"/>
    <w:tmpl w:val="492E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C7255B"/>
    <w:multiLevelType w:val="multilevel"/>
    <w:tmpl w:val="AADE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C97BB4"/>
    <w:multiLevelType w:val="multilevel"/>
    <w:tmpl w:val="D656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5413AE"/>
    <w:multiLevelType w:val="multilevel"/>
    <w:tmpl w:val="476A1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4A0440"/>
    <w:multiLevelType w:val="multilevel"/>
    <w:tmpl w:val="663A4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986C88"/>
    <w:multiLevelType w:val="hybridMultilevel"/>
    <w:tmpl w:val="D34E00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64041F"/>
    <w:multiLevelType w:val="hybridMultilevel"/>
    <w:tmpl w:val="BC0805B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53D7A"/>
    <w:multiLevelType w:val="multilevel"/>
    <w:tmpl w:val="406CD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2009970">
    <w:abstractNumId w:val="9"/>
  </w:num>
  <w:num w:numId="2" w16cid:durableId="1719889924">
    <w:abstractNumId w:val="4"/>
  </w:num>
  <w:num w:numId="3" w16cid:durableId="1494449140">
    <w:abstractNumId w:val="1"/>
  </w:num>
  <w:num w:numId="4" w16cid:durableId="149249856">
    <w:abstractNumId w:val="16"/>
  </w:num>
  <w:num w:numId="5" w16cid:durableId="245388335">
    <w:abstractNumId w:val="15"/>
  </w:num>
  <w:num w:numId="6" w16cid:durableId="1140466099">
    <w:abstractNumId w:val="22"/>
  </w:num>
  <w:num w:numId="7" w16cid:durableId="1362053174">
    <w:abstractNumId w:val="17"/>
  </w:num>
  <w:num w:numId="8" w16cid:durableId="1170606379">
    <w:abstractNumId w:val="11"/>
  </w:num>
  <w:num w:numId="9" w16cid:durableId="1806972306">
    <w:abstractNumId w:val="6"/>
  </w:num>
  <w:num w:numId="10" w16cid:durableId="833496885">
    <w:abstractNumId w:val="18"/>
  </w:num>
  <w:num w:numId="11" w16cid:durableId="772482333">
    <w:abstractNumId w:val="14"/>
  </w:num>
  <w:num w:numId="12" w16cid:durableId="336736194">
    <w:abstractNumId w:val="2"/>
  </w:num>
  <w:num w:numId="13" w16cid:durableId="1218975496">
    <w:abstractNumId w:val="10"/>
  </w:num>
  <w:num w:numId="14" w16cid:durableId="448863089">
    <w:abstractNumId w:val="20"/>
  </w:num>
  <w:num w:numId="15" w16cid:durableId="1431896881">
    <w:abstractNumId w:val="5"/>
  </w:num>
  <w:num w:numId="16" w16cid:durableId="248345827">
    <w:abstractNumId w:val="0"/>
  </w:num>
  <w:num w:numId="17" w16cid:durableId="1507280909">
    <w:abstractNumId w:val="12"/>
  </w:num>
  <w:num w:numId="18" w16cid:durableId="696391748">
    <w:abstractNumId w:val="7"/>
  </w:num>
  <w:num w:numId="19" w16cid:durableId="682829887">
    <w:abstractNumId w:val="19"/>
  </w:num>
  <w:num w:numId="20" w16cid:durableId="122701502">
    <w:abstractNumId w:val="3"/>
  </w:num>
  <w:num w:numId="21" w16cid:durableId="1538203370">
    <w:abstractNumId w:val="8"/>
  </w:num>
  <w:num w:numId="22" w16cid:durableId="1283882193">
    <w:abstractNumId w:val="13"/>
  </w:num>
  <w:num w:numId="23" w16cid:durableId="171562139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238"/>
    <w:rsid w:val="00010E78"/>
    <w:rsid w:val="00014B50"/>
    <w:rsid w:val="000165B7"/>
    <w:rsid w:val="00022E58"/>
    <w:rsid w:val="000272EB"/>
    <w:rsid w:val="00030569"/>
    <w:rsid w:val="00031289"/>
    <w:rsid w:val="00035B08"/>
    <w:rsid w:val="000443FF"/>
    <w:rsid w:val="0006331C"/>
    <w:rsid w:val="00066613"/>
    <w:rsid w:val="00072C6D"/>
    <w:rsid w:val="00076529"/>
    <w:rsid w:val="00093041"/>
    <w:rsid w:val="00096D91"/>
    <w:rsid w:val="000C181B"/>
    <w:rsid w:val="000C28EF"/>
    <w:rsid w:val="000C53BF"/>
    <w:rsid w:val="000C63B0"/>
    <w:rsid w:val="000D6413"/>
    <w:rsid w:val="000E4452"/>
    <w:rsid w:val="000E4A7B"/>
    <w:rsid w:val="000F0DEE"/>
    <w:rsid w:val="000F0E60"/>
    <w:rsid w:val="000F2265"/>
    <w:rsid w:val="000F3F1D"/>
    <w:rsid w:val="000F6386"/>
    <w:rsid w:val="00107F49"/>
    <w:rsid w:val="001113DF"/>
    <w:rsid w:val="00122601"/>
    <w:rsid w:val="00144CBC"/>
    <w:rsid w:val="00150FB7"/>
    <w:rsid w:val="00153F19"/>
    <w:rsid w:val="001609AC"/>
    <w:rsid w:val="00162C14"/>
    <w:rsid w:val="00163908"/>
    <w:rsid w:val="001747A1"/>
    <w:rsid w:val="00185577"/>
    <w:rsid w:val="00191515"/>
    <w:rsid w:val="001A1CEC"/>
    <w:rsid w:val="001A502E"/>
    <w:rsid w:val="001A7561"/>
    <w:rsid w:val="001C4A14"/>
    <w:rsid w:val="001D4788"/>
    <w:rsid w:val="001D5279"/>
    <w:rsid w:val="001E0438"/>
    <w:rsid w:val="001E0633"/>
    <w:rsid w:val="001F0E9F"/>
    <w:rsid w:val="001F1833"/>
    <w:rsid w:val="001F1ECD"/>
    <w:rsid w:val="001F5940"/>
    <w:rsid w:val="00216C8D"/>
    <w:rsid w:val="002223E2"/>
    <w:rsid w:val="00242282"/>
    <w:rsid w:val="00267E37"/>
    <w:rsid w:val="002B049C"/>
    <w:rsid w:val="002D1C35"/>
    <w:rsid w:val="002E52CF"/>
    <w:rsid w:val="002E547C"/>
    <w:rsid w:val="002F11D5"/>
    <w:rsid w:val="002F2DAF"/>
    <w:rsid w:val="002F386B"/>
    <w:rsid w:val="002F7621"/>
    <w:rsid w:val="00302AF3"/>
    <w:rsid w:val="0032022F"/>
    <w:rsid w:val="00322150"/>
    <w:rsid w:val="00327A24"/>
    <w:rsid w:val="00333C5F"/>
    <w:rsid w:val="00343DBC"/>
    <w:rsid w:val="003449BA"/>
    <w:rsid w:val="00352D47"/>
    <w:rsid w:val="003567CA"/>
    <w:rsid w:val="00370E65"/>
    <w:rsid w:val="00386155"/>
    <w:rsid w:val="003863AF"/>
    <w:rsid w:val="00387D46"/>
    <w:rsid w:val="00391F0E"/>
    <w:rsid w:val="003A2235"/>
    <w:rsid w:val="003A5174"/>
    <w:rsid w:val="003A746E"/>
    <w:rsid w:val="003B54E5"/>
    <w:rsid w:val="003B71E5"/>
    <w:rsid w:val="003C2C96"/>
    <w:rsid w:val="003D0E58"/>
    <w:rsid w:val="003D35D3"/>
    <w:rsid w:val="003D4D37"/>
    <w:rsid w:val="003E2382"/>
    <w:rsid w:val="003E2F84"/>
    <w:rsid w:val="003E6EEC"/>
    <w:rsid w:val="003E7708"/>
    <w:rsid w:val="003F002B"/>
    <w:rsid w:val="003F3283"/>
    <w:rsid w:val="003F6384"/>
    <w:rsid w:val="00404431"/>
    <w:rsid w:val="00416F47"/>
    <w:rsid w:val="00437D98"/>
    <w:rsid w:val="0044476D"/>
    <w:rsid w:val="00472E4B"/>
    <w:rsid w:val="00473DCC"/>
    <w:rsid w:val="004832CB"/>
    <w:rsid w:val="004911A5"/>
    <w:rsid w:val="004A06EF"/>
    <w:rsid w:val="004A42F3"/>
    <w:rsid w:val="004A7B87"/>
    <w:rsid w:val="004B0F61"/>
    <w:rsid w:val="004B2D60"/>
    <w:rsid w:val="004C0472"/>
    <w:rsid w:val="004C35CC"/>
    <w:rsid w:val="004F26B5"/>
    <w:rsid w:val="0050316F"/>
    <w:rsid w:val="00503ACE"/>
    <w:rsid w:val="00512C5E"/>
    <w:rsid w:val="00513257"/>
    <w:rsid w:val="00514E5C"/>
    <w:rsid w:val="00521D6B"/>
    <w:rsid w:val="0052254A"/>
    <w:rsid w:val="005236D1"/>
    <w:rsid w:val="00525E41"/>
    <w:rsid w:val="00531E7E"/>
    <w:rsid w:val="0053211D"/>
    <w:rsid w:val="00533302"/>
    <w:rsid w:val="00533361"/>
    <w:rsid w:val="0054064A"/>
    <w:rsid w:val="00546154"/>
    <w:rsid w:val="00556E01"/>
    <w:rsid w:val="005654EE"/>
    <w:rsid w:val="0057002C"/>
    <w:rsid w:val="00572D9B"/>
    <w:rsid w:val="005768A9"/>
    <w:rsid w:val="00582E2D"/>
    <w:rsid w:val="005861E9"/>
    <w:rsid w:val="00597684"/>
    <w:rsid w:val="0059791C"/>
    <w:rsid w:val="005A37C7"/>
    <w:rsid w:val="005A6121"/>
    <w:rsid w:val="005A65A4"/>
    <w:rsid w:val="005A7906"/>
    <w:rsid w:val="005B3F75"/>
    <w:rsid w:val="005C79F7"/>
    <w:rsid w:val="005E538C"/>
    <w:rsid w:val="005E555A"/>
    <w:rsid w:val="005E65D4"/>
    <w:rsid w:val="005F2329"/>
    <w:rsid w:val="005F276A"/>
    <w:rsid w:val="005F61F0"/>
    <w:rsid w:val="005F6B1C"/>
    <w:rsid w:val="005F784F"/>
    <w:rsid w:val="005F79A6"/>
    <w:rsid w:val="00604FBB"/>
    <w:rsid w:val="00613BD0"/>
    <w:rsid w:val="00621B17"/>
    <w:rsid w:val="0063724D"/>
    <w:rsid w:val="00641EF7"/>
    <w:rsid w:val="00655CCF"/>
    <w:rsid w:val="00655DD2"/>
    <w:rsid w:val="006661C1"/>
    <w:rsid w:val="00686A17"/>
    <w:rsid w:val="00691EAF"/>
    <w:rsid w:val="006968A7"/>
    <w:rsid w:val="006A3D3D"/>
    <w:rsid w:val="006A54D4"/>
    <w:rsid w:val="006A7EDC"/>
    <w:rsid w:val="006B2C91"/>
    <w:rsid w:val="006B42F4"/>
    <w:rsid w:val="006B6241"/>
    <w:rsid w:val="006C79C3"/>
    <w:rsid w:val="006D0763"/>
    <w:rsid w:val="006D74F8"/>
    <w:rsid w:val="006E73B2"/>
    <w:rsid w:val="006F139C"/>
    <w:rsid w:val="0070056E"/>
    <w:rsid w:val="0070366F"/>
    <w:rsid w:val="00703AF4"/>
    <w:rsid w:val="00724667"/>
    <w:rsid w:val="00731306"/>
    <w:rsid w:val="007616EE"/>
    <w:rsid w:val="00765697"/>
    <w:rsid w:val="007665BD"/>
    <w:rsid w:val="007675B9"/>
    <w:rsid w:val="00770FD6"/>
    <w:rsid w:val="00773E9D"/>
    <w:rsid w:val="00781652"/>
    <w:rsid w:val="00782F23"/>
    <w:rsid w:val="00783736"/>
    <w:rsid w:val="00791E81"/>
    <w:rsid w:val="00792FAF"/>
    <w:rsid w:val="0079497D"/>
    <w:rsid w:val="00796A20"/>
    <w:rsid w:val="007A2682"/>
    <w:rsid w:val="007B7494"/>
    <w:rsid w:val="007C1BEF"/>
    <w:rsid w:val="007C46C5"/>
    <w:rsid w:val="007C6BBC"/>
    <w:rsid w:val="007D119F"/>
    <w:rsid w:val="007D121A"/>
    <w:rsid w:val="007D1A18"/>
    <w:rsid w:val="007D7411"/>
    <w:rsid w:val="007E1AB2"/>
    <w:rsid w:val="007E1EC7"/>
    <w:rsid w:val="007E228E"/>
    <w:rsid w:val="007F7789"/>
    <w:rsid w:val="00805D5B"/>
    <w:rsid w:val="00811F84"/>
    <w:rsid w:val="00816959"/>
    <w:rsid w:val="0082052F"/>
    <w:rsid w:val="00823E6C"/>
    <w:rsid w:val="008339C2"/>
    <w:rsid w:val="00853E44"/>
    <w:rsid w:val="00857CDC"/>
    <w:rsid w:val="008606EC"/>
    <w:rsid w:val="00863237"/>
    <w:rsid w:val="00872001"/>
    <w:rsid w:val="00875053"/>
    <w:rsid w:val="00882BFA"/>
    <w:rsid w:val="008869E4"/>
    <w:rsid w:val="00894B38"/>
    <w:rsid w:val="00897744"/>
    <w:rsid w:val="008977D7"/>
    <w:rsid w:val="008A628A"/>
    <w:rsid w:val="008B2130"/>
    <w:rsid w:val="008B2ADF"/>
    <w:rsid w:val="008B40A0"/>
    <w:rsid w:val="008B7C5D"/>
    <w:rsid w:val="008C24E2"/>
    <w:rsid w:val="008C5FD7"/>
    <w:rsid w:val="008C7BA7"/>
    <w:rsid w:val="008D1DA9"/>
    <w:rsid w:val="008F359F"/>
    <w:rsid w:val="00900D76"/>
    <w:rsid w:val="00903762"/>
    <w:rsid w:val="00916FBF"/>
    <w:rsid w:val="00926ECA"/>
    <w:rsid w:val="00927830"/>
    <w:rsid w:val="009442CD"/>
    <w:rsid w:val="0095269D"/>
    <w:rsid w:val="00965AAC"/>
    <w:rsid w:val="00966C9D"/>
    <w:rsid w:val="009670C2"/>
    <w:rsid w:val="00970807"/>
    <w:rsid w:val="00970E21"/>
    <w:rsid w:val="00974A84"/>
    <w:rsid w:val="009940D5"/>
    <w:rsid w:val="00994E73"/>
    <w:rsid w:val="009A6A37"/>
    <w:rsid w:val="009C1FB1"/>
    <w:rsid w:val="009C4A20"/>
    <w:rsid w:val="009C5A31"/>
    <w:rsid w:val="009E256A"/>
    <w:rsid w:val="009E2B34"/>
    <w:rsid w:val="009E5605"/>
    <w:rsid w:val="009E64E9"/>
    <w:rsid w:val="009F4001"/>
    <w:rsid w:val="00A11396"/>
    <w:rsid w:val="00A138E7"/>
    <w:rsid w:val="00A147FB"/>
    <w:rsid w:val="00A23913"/>
    <w:rsid w:val="00A32102"/>
    <w:rsid w:val="00A35AB9"/>
    <w:rsid w:val="00A3685D"/>
    <w:rsid w:val="00A475E2"/>
    <w:rsid w:val="00A528A3"/>
    <w:rsid w:val="00A56E9A"/>
    <w:rsid w:val="00A62238"/>
    <w:rsid w:val="00A63A5F"/>
    <w:rsid w:val="00A65840"/>
    <w:rsid w:val="00A76B72"/>
    <w:rsid w:val="00A77FBD"/>
    <w:rsid w:val="00A84FC6"/>
    <w:rsid w:val="00A85C42"/>
    <w:rsid w:val="00AA176B"/>
    <w:rsid w:val="00AA7C09"/>
    <w:rsid w:val="00AB51BE"/>
    <w:rsid w:val="00AB7121"/>
    <w:rsid w:val="00AC2781"/>
    <w:rsid w:val="00AC2E05"/>
    <w:rsid w:val="00AC4107"/>
    <w:rsid w:val="00AC6403"/>
    <w:rsid w:val="00AD1C60"/>
    <w:rsid w:val="00AF12FE"/>
    <w:rsid w:val="00AF32EC"/>
    <w:rsid w:val="00AF50CB"/>
    <w:rsid w:val="00B0133B"/>
    <w:rsid w:val="00B063D7"/>
    <w:rsid w:val="00B21B80"/>
    <w:rsid w:val="00B31290"/>
    <w:rsid w:val="00B32109"/>
    <w:rsid w:val="00B41219"/>
    <w:rsid w:val="00B46B74"/>
    <w:rsid w:val="00B94D26"/>
    <w:rsid w:val="00BA12DA"/>
    <w:rsid w:val="00BA1440"/>
    <w:rsid w:val="00BB02FC"/>
    <w:rsid w:val="00BB12E2"/>
    <w:rsid w:val="00BE0E19"/>
    <w:rsid w:val="00BF252B"/>
    <w:rsid w:val="00BF7AC1"/>
    <w:rsid w:val="00C0296C"/>
    <w:rsid w:val="00C02BDD"/>
    <w:rsid w:val="00C1058A"/>
    <w:rsid w:val="00C14DA6"/>
    <w:rsid w:val="00C223F8"/>
    <w:rsid w:val="00C244E8"/>
    <w:rsid w:val="00C375B3"/>
    <w:rsid w:val="00C444AD"/>
    <w:rsid w:val="00C44805"/>
    <w:rsid w:val="00C64C8F"/>
    <w:rsid w:val="00C73C0A"/>
    <w:rsid w:val="00C82BEA"/>
    <w:rsid w:val="00CA0939"/>
    <w:rsid w:val="00CA3976"/>
    <w:rsid w:val="00CB4AAE"/>
    <w:rsid w:val="00CC655D"/>
    <w:rsid w:val="00CD1250"/>
    <w:rsid w:val="00CD1928"/>
    <w:rsid w:val="00CF2785"/>
    <w:rsid w:val="00CF3152"/>
    <w:rsid w:val="00CF6D46"/>
    <w:rsid w:val="00D03BAB"/>
    <w:rsid w:val="00D1245A"/>
    <w:rsid w:val="00D374E4"/>
    <w:rsid w:val="00D57822"/>
    <w:rsid w:val="00D621CA"/>
    <w:rsid w:val="00D73BDD"/>
    <w:rsid w:val="00D82D76"/>
    <w:rsid w:val="00D919F5"/>
    <w:rsid w:val="00DA579E"/>
    <w:rsid w:val="00DA708D"/>
    <w:rsid w:val="00DD135B"/>
    <w:rsid w:val="00DD5B0D"/>
    <w:rsid w:val="00DE507A"/>
    <w:rsid w:val="00DF15DC"/>
    <w:rsid w:val="00DF31E5"/>
    <w:rsid w:val="00DF5344"/>
    <w:rsid w:val="00E0422C"/>
    <w:rsid w:val="00E06A96"/>
    <w:rsid w:val="00E070AB"/>
    <w:rsid w:val="00E20A87"/>
    <w:rsid w:val="00E43B53"/>
    <w:rsid w:val="00E645E5"/>
    <w:rsid w:val="00E65419"/>
    <w:rsid w:val="00E66AAE"/>
    <w:rsid w:val="00E67DFA"/>
    <w:rsid w:val="00E76457"/>
    <w:rsid w:val="00E95DA9"/>
    <w:rsid w:val="00EA1F76"/>
    <w:rsid w:val="00EA3244"/>
    <w:rsid w:val="00EA376D"/>
    <w:rsid w:val="00EB2637"/>
    <w:rsid w:val="00EB2BAF"/>
    <w:rsid w:val="00EB3F98"/>
    <w:rsid w:val="00EC0F77"/>
    <w:rsid w:val="00EC2CDA"/>
    <w:rsid w:val="00EC3BCD"/>
    <w:rsid w:val="00ED4258"/>
    <w:rsid w:val="00EF5B26"/>
    <w:rsid w:val="00EF7E45"/>
    <w:rsid w:val="00F01CF6"/>
    <w:rsid w:val="00F028DC"/>
    <w:rsid w:val="00F030CF"/>
    <w:rsid w:val="00F11FFC"/>
    <w:rsid w:val="00F12606"/>
    <w:rsid w:val="00F23BA4"/>
    <w:rsid w:val="00F24A56"/>
    <w:rsid w:val="00F40D8C"/>
    <w:rsid w:val="00F531F5"/>
    <w:rsid w:val="00F53AB4"/>
    <w:rsid w:val="00F75DDC"/>
    <w:rsid w:val="00F80DDD"/>
    <w:rsid w:val="00F81B0B"/>
    <w:rsid w:val="00F90002"/>
    <w:rsid w:val="00F91673"/>
    <w:rsid w:val="00F9322D"/>
    <w:rsid w:val="00FB671A"/>
    <w:rsid w:val="00FD5F97"/>
    <w:rsid w:val="00FD68FD"/>
    <w:rsid w:val="00FD701D"/>
    <w:rsid w:val="00FF1184"/>
    <w:rsid w:val="00FF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E0D0B"/>
  <w15:chartTrackingRefBased/>
  <w15:docId w15:val="{1985EF68-41B2-4C2E-9BEE-5717CE57A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2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E1A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2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A62238"/>
  </w:style>
  <w:style w:type="paragraph" w:styleId="a4">
    <w:name w:val="List Paragraph"/>
    <w:basedOn w:val="a"/>
    <w:uiPriority w:val="34"/>
    <w:qFormat/>
    <w:rsid w:val="00B31290"/>
    <w:pPr>
      <w:ind w:left="720"/>
      <w:contextualSpacing/>
    </w:pPr>
  </w:style>
  <w:style w:type="character" w:styleId="a5">
    <w:name w:val="Hyperlink"/>
    <w:uiPriority w:val="99"/>
    <w:unhideWhenUsed/>
    <w:rsid w:val="009940D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91EAF"/>
    <w:pPr>
      <w:spacing w:before="100" w:beforeAutospacing="1" w:after="100" w:afterAutospacing="1"/>
    </w:pPr>
    <w:rPr>
      <w:lang w:val="en-US" w:eastAsia="en-US"/>
    </w:rPr>
  </w:style>
  <w:style w:type="character" w:styleId="a7">
    <w:name w:val="Strong"/>
    <w:basedOn w:val="a0"/>
    <w:uiPriority w:val="22"/>
    <w:qFormat/>
    <w:rsid w:val="00691EAF"/>
    <w:rPr>
      <w:b/>
      <w:bCs/>
    </w:rPr>
  </w:style>
  <w:style w:type="character" w:styleId="a8">
    <w:name w:val="Unresolved Mention"/>
    <w:basedOn w:val="a0"/>
    <w:uiPriority w:val="99"/>
    <w:semiHidden/>
    <w:unhideWhenUsed/>
    <w:rsid w:val="00FD701D"/>
    <w:rPr>
      <w:color w:val="605E5C"/>
      <w:shd w:val="clear" w:color="auto" w:fill="E1DFDD"/>
    </w:rPr>
  </w:style>
  <w:style w:type="paragraph" w:styleId="a9">
    <w:name w:val="Revision"/>
    <w:hidden/>
    <w:uiPriority w:val="99"/>
    <w:semiHidden/>
    <w:rsid w:val="00CF315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a">
    <w:name w:val="annotation reference"/>
    <w:basedOn w:val="a0"/>
    <w:uiPriority w:val="99"/>
    <w:semiHidden/>
    <w:unhideWhenUsed/>
    <w:rsid w:val="00686A17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686A1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686A1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86A1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86A17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2">
    <w:name w:val="Основной текст (2)_"/>
    <w:basedOn w:val="a0"/>
    <w:link w:val="20"/>
    <w:rsid w:val="006968A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68A7"/>
    <w:pPr>
      <w:widowControl w:val="0"/>
      <w:shd w:val="clear" w:color="auto" w:fill="FFFFFF"/>
      <w:spacing w:before="240" w:line="0" w:lineRule="atLeast"/>
      <w:ind w:hanging="720"/>
      <w:jc w:val="right"/>
    </w:pPr>
    <w:rPr>
      <w:kern w:val="2"/>
      <w:sz w:val="22"/>
      <w:szCs w:val="22"/>
      <w:lang w:val="en-US" w:eastAsia="en-US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rsid w:val="007E1AB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897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63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3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2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40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1409F-230B-4C45-804E-75C93D1D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423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Akmal Sayfulin</dc:creator>
  <cp:keywords/>
  <dc:description/>
  <cp:lastModifiedBy>Nurzhan Zholdoshev</cp:lastModifiedBy>
  <cp:revision>2</cp:revision>
  <cp:lastPrinted>2025-10-20T10:59:00Z</cp:lastPrinted>
  <dcterms:created xsi:type="dcterms:W3CDTF">2026-03-09T03:53:00Z</dcterms:created>
  <dcterms:modified xsi:type="dcterms:W3CDTF">2026-03-09T03:53:00Z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2024-10-30T10:19:55Z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b8032500-bbaf-466d-ada1-74fbbd7651c7</vt:lpwstr>
  </property>
  <property fmtid="{D5CDD505-2E9C-101B-9397-08002B2CF9AE}" pid="8" name="MSIP_Label_d85bea94-60d0-4a5c-9138-48420e73067f_ContentBits">
    <vt:lpwstr>0</vt:lpwstr>
  </property>
</Properties>
</file>